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26B6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6086DDC5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30F6BD9D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04D4EADC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77429D96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51A46F03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2C43B91B" w14:textId="2CF7D18F" w:rsidR="00A23725" w:rsidRPr="0055557A" w:rsidRDefault="0055557A" w:rsidP="00A23725">
      <w:pPr>
        <w:jc w:val="center"/>
        <w:rPr>
          <w:rFonts w:eastAsiaTheme="majorEastAsia" w:cs="Arial"/>
          <w:b/>
          <w:color w:val="FF0000"/>
          <w:sz w:val="48"/>
          <w:szCs w:val="48"/>
          <w:lang w:eastAsia="ja-JP"/>
        </w:rPr>
      </w:pPr>
      <w:bookmarkStart w:id="0" w:name="_Peafowl_and_the"/>
      <w:bookmarkStart w:id="1" w:name="_Section_1"/>
      <w:bookmarkStart w:id="2" w:name="_Legislative_framework"/>
      <w:bookmarkStart w:id="3" w:name="_Legal_framework"/>
      <w:bookmarkEnd w:id="0"/>
      <w:bookmarkEnd w:id="1"/>
      <w:bookmarkEnd w:id="2"/>
      <w:bookmarkEnd w:id="3"/>
      <w:proofErr w:type="spellStart"/>
      <w:r w:rsidRPr="0055557A">
        <w:rPr>
          <w:rFonts w:eastAsiaTheme="majorEastAsia" w:cs="Arial"/>
          <w:b/>
          <w:color w:val="FF0000"/>
          <w:sz w:val="48"/>
          <w:szCs w:val="48"/>
          <w:lang w:eastAsia="ja-JP"/>
        </w:rPr>
        <w:t>Sytchampton</w:t>
      </w:r>
      <w:proofErr w:type="spellEnd"/>
      <w:r w:rsidRPr="0055557A">
        <w:rPr>
          <w:rFonts w:eastAsiaTheme="majorEastAsia" w:cs="Arial"/>
          <w:b/>
          <w:color w:val="FF0000"/>
          <w:sz w:val="48"/>
          <w:szCs w:val="48"/>
          <w:lang w:eastAsia="ja-JP"/>
        </w:rPr>
        <w:t xml:space="preserve"> Endowed Primary School</w:t>
      </w:r>
    </w:p>
    <w:p w14:paraId="3D2113AE" w14:textId="77777777" w:rsidR="00A23725" w:rsidRDefault="00A23725" w:rsidP="00A23725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02E92174" w14:textId="1FAE8EDF" w:rsidR="00F975D8" w:rsidRDefault="00771F56" w:rsidP="00A23725">
      <w:pPr>
        <w:jc w:val="center"/>
        <w:rPr>
          <w:rFonts w:eastAsiaTheme="majorEastAsia" w:cs="Arial"/>
          <w:color w:val="000000" w:themeColor="text1"/>
          <w:sz w:val="52"/>
          <w:szCs w:val="52"/>
          <w:lang w:val="en-US" w:eastAsia="ja-JP"/>
        </w:rPr>
      </w:pPr>
      <w:r>
        <w:rPr>
          <w:rFonts w:eastAsiaTheme="majorEastAsia" w:cs="Arial"/>
          <w:color w:val="000000" w:themeColor="text1"/>
          <w:sz w:val="52"/>
          <w:szCs w:val="52"/>
          <w:lang w:val="en-US" w:eastAsia="ja-JP"/>
        </w:rPr>
        <w:t xml:space="preserve">Record Retention </w:t>
      </w:r>
      <w:r w:rsidR="00B51B4A">
        <w:rPr>
          <w:rFonts w:eastAsiaTheme="majorEastAsia" w:cs="Arial"/>
          <w:color w:val="000000" w:themeColor="text1"/>
          <w:sz w:val="52"/>
          <w:szCs w:val="52"/>
          <w:lang w:val="en-US" w:eastAsia="ja-JP"/>
        </w:rPr>
        <w:t>Policy</w:t>
      </w:r>
      <w:r w:rsidR="008051C5" w:rsidRPr="0055557A">
        <w:rPr>
          <w:rFonts w:eastAsiaTheme="majorEastAsia" w:cs="Arial"/>
          <w:color w:val="000000" w:themeColor="text1"/>
          <w:sz w:val="52"/>
          <w:szCs w:val="52"/>
          <w:lang w:val="en-US" w:eastAsia="ja-JP"/>
        </w:rPr>
        <w:t xml:space="preserve"> </w:t>
      </w:r>
    </w:p>
    <w:p w14:paraId="0446A49E" w14:textId="37BFF5E9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5A49AF74" w14:textId="57DCDDBD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7D1363F1" w14:textId="6BEE0D2F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267CAF00" w14:textId="18524E45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28917A8B" w14:textId="7016F94A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3C668112" w14:textId="089D36DB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17BFFA39" w14:textId="3CD00CB7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01CDDB6C" w14:textId="69C8F805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Signed by:</w:t>
      </w:r>
    </w:p>
    <w:p w14:paraId="342DE183" w14:textId="0E5997A1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</w:p>
    <w:p w14:paraId="7B4C484A" w14:textId="0B8AE03B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Headteacher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Date:</w:t>
      </w:r>
      <w:r>
        <w:rPr>
          <w:rFonts w:ascii="Arial" w:hAnsi="Arial" w:cs="Arial"/>
          <w:bCs/>
        </w:rPr>
        <w:tab/>
      </w:r>
    </w:p>
    <w:p w14:paraId="5CFF4F7B" w14:textId="2A5311D9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</w:t>
      </w:r>
    </w:p>
    <w:p w14:paraId="088086D1" w14:textId="31EAFF6D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</w:p>
    <w:p w14:paraId="1F55D01E" w14:textId="76D9D1B4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Chair of Governors</w:t>
      </w:r>
      <w:r>
        <w:rPr>
          <w:rFonts w:ascii="Arial" w:hAnsi="Arial" w:cs="Arial"/>
          <w:bCs/>
        </w:rPr>
        <w:tab/>
        <w:t>Date:</w:t>
      </w:r>
    </w:p>
    <w:p w14:paraId="239CA434" w14:textId="495FAD0F" w:rsidR="00531524" w:rsidRP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</w:t>
      </w:r>
    </w:p>
    <w:p w14:paraId="062C3FB2" w14:textId="1DA3E977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28"/>
        </w:rPr>
      </w:pPr>
    </w:p>
    <w:p w14:paraId="684E1B30" w14:textId="77777777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</w:p>
    <w:p w14:paraId="2206C7A7" w14:textId="77777777" w:rsidR="00531524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</w:p>
    <w:p w14:paraId="730D9FDE" w14:textId="77DF9809" w:rsidR="00B51B4A" w:rsidRDefault="00531524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Cs/>
        </w:rPr>
      </w:pPr>
      <w:r w:rsidRPr="00531524">
        <w:rPr>
          <w:rFonts w:ascii="Arial" w:hAnsi="Arial" w:cs="Arial"/>
          <w:bCs/>
        </w:rPr>
        <w:t>Review date:</w:t>
      </w:r>
      <w:r w:rsidR="00B51B4A">
        <w:rPr>
          <w:rFonts w:ascii="Arial" w:hAnsi="Arial" w:cs="Arial"/>
          <w:bCs/>
        </w:rPr>
        <w:tab/>
      </w:r>
      <w:r w:rsidR="00AF5711">
        <w:rPr>
          <w:rFonts w:ascii="Arial" w:hAnsi="Arial" w:cs="Arial"/>
          <w:bCs/>
        </w:rPr>
        <w:t>21st June 2023</w:t>
      </w:r>
      <w:r w:rsidR="00AF5711">
        <w:rPr>
          <w:rFonts w:ascii="Arial" w:hAnsi="Arial" w:cs="Arial"/>
          <w:bCs/>
        </w:rPr>
        <w:tab/>
      </w:r>
      <w:r w:rsidR="00AF5711">
        <w:rPr>
          <w:rFonts w:ascii="Arial" w:hAnsi="Arial" w:cs="Arial"/>
          <w:bCs/>
        </w:rPr>
        <w:tab/>
        <w:t>Next review due:</w:t>
      </w:r>
      <w:r w:rsidR="00AF5711">
        <w:rPr>
          <w:rFonts w:ascii="Arial" w:hAnsi="Arial" w:cs="Arial"/>
          <w:bCs/>
        </w:rPr>
        <w:tab/>
        <w:t>June 2024</w:t>
      </w:r>
      <w:bookmarkStart w:id="4" w:name="_GoBack"/>
      <w:bookmarkEnd w:id="4"/>
    </w:p>
    <w:p w14:paraId="34403DAB" w14:textId="5BC7F7FB" w:rsidR="00531524" w:rsidRDefault="00531524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  <w:r w:rsidRPr="00531524">
        <w:rPr>
          <w:rFonts w:ascii="Arial" w:hAnsi="Arial" w:cs="Arial"/>
          <w:bCs/>
        </w:rPr>
        <w:t xml:space="preserve"> _________________</w:t>
      </w:r>
      <w:r w:rsidR="008E478C">
        <w:rPr>
          <w:rFonts w:ascii="Arial" w:hAnsi="Arial" w:cs="Arial"/>
          <w:bCs/>
        </w:rPr>
        <w:tab/>
      </w:r>
      <w:r w:rsidR="008E478C">
        <w:rPr>
          <w:rFonts w:ascii="Arial" w:hAnsi="Arial" w:cs="Arial"/>
          <w:bCs/>
        </w:rPr>
        <w:tab/>
      </w:r>
      <w:r w:rsidR="008E478C">
        <w:rPr>
          <w:rFonts w:ascii="Arial" w:hAnsi="Arial" w:cs="Arial"/>
          <w:bCs/>
        </w:rPr>
        <w:tab/>
      </w:r>
      <w:r w:rsidR="008E478C">
        <w:rPr>
          <w:rFonts w:ascii="Arial" w:hAnsi="Arial" w:cs="Arial"/>
          <w:bCs/>
        </w:rPr>
        <w:tab/>
      </w:r>
      <w:r w:rsidR="008E478C">
        <w:rPr>
          <w:rFonts w:ascii="Arial" w:hAnsi="Arial" w:cs="Arial"/>
          <w:bCs/>
        </w:rPr>
        <w:tab/>
        <w:t>_____________</w:t>
      </w:r>
    </w:p>
    <w:p w14:paraId="13AD092B" w14:textId="5CFAC56A" w:rsidR="00574173" w:rsidRDefault="00574173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1B745451" w14:textId="4AD8CAE2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79EC1212" w14:textId="31E98662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66D52CA6" w14:textId="7F2FF57A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6DE9378A" w14:textId="6C17F575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6E3087AE" w14:textId="48A35F9E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3E98006C" w14:textId="21581EF4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4CA8343B" w14:textId="704CF325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318BD70" w14:textId="565E4F9D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7B21299A" w14:textId="54F8543F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5C4E44E" w14:textId="407D8073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9B595C5" w14:textId="0F52F2E0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7C3C3764" w14:textId="38E7FDBC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36FDEA57" w14:textId="02E9219A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44BABC1B" w14:textId="44483440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10958EA" w14:textId="59303772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9CBFF03" w14:textId="1D3F713B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5E7A865" w14:textId="58732AEC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5428C28" w14:textId="24CCCDCB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FFFB272" w14:textId="3ECD8AC0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6E50B479" w14:textId="5AF20B4A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12A7EFE0" w14:textId="357D01B7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17B78F77" w14:textId="01479F0E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33AD8081" w14:textId="10D52920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C975E54" w14:textId="254CC53C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0D376797" w14:textId="13F1AC3E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3969947D" w14:textId="05D21E73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68E6DEEB" w14:textId="077A9BB3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05B3DA01" w14:textId="0604CDEC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015C8CD6" w14:textId="3EA015AD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1E6C6D89" w14:textId="6308AB7D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EA7D105" w14:textId="3A37ECFC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0E8B4143" w14:textId="13C770FE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65468521" w14:textId="08D488CC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C90B2AE" w14:textId="72311E38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61613783" w14:textId="6F1A1465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68D57D5" w14:textId="6F47C44B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F426FE0" w14:textId="665A25FE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B7072F1" w14:textId="14A9B3BF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4D616DF1" w14:textId="0EA4620D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352352F" w14:textId="77777777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387613DC" w14:textId="1DC5164E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CF56E7A" w14:textId="1807FE5F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05B6359E" w14:textId="3808156E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292AEF16" w14:textId="2631BCFB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5D2BB8AE" w14:textId="77777777" w:rsidR="00585E5F" w:rsidRDefault="00585E5F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p w14:paraId="10F2DA2D" w14:textId="475B8176" w:rsidR="00574173" w:rsidRPr="00574173" w:rsidRDefault="00574173" w:rsidP="00574173">
      <w:pPr>
        <w:shd w:val="clear" w:color="auto" w:fill="FFFFFF"/>
        <w:spacing w:before="45" w:after="150" w:line="240" w:lineRule="auto"/>
        <w:outlineLvl w:val="1"/>
        <w:rPr>
          <w:rFonts w:eastAsia="Times New Roman" w:cs="Arial"/>
          <w:b/>
          <w:bCs/>
          <w:sz w:val="24"/>
          <w:szCs w:val="24"/>
          <w:lang w:eastAsia="en-GB"/>
        </w:rPr>
      </w:pPr>
      <w:r w:rsidRPr="00574173">
        <w:rPr>
          <w:rFonts w:eastAsia="Times New Roman" w:cs="Arial"/>
          <w:b/>
          <w:bCs/>
          <w:sz w:val="24"/>
          <w:szCs w:val="24"/>
          <w:lang w:eastAsia="en-GB"/>
        </w:rPr>
        <w:lastRenderedPageBreak/>
        <w:t>Extract from IRMS website</w:t>
      </w:r>
    </w:p>
    <w:p w14:paraId="1C8262F0" w14:textId="05600837" w:rsidR="00574173" w:rsidRPr="00574173" w:rsidRDefault="00574173" w:rsidP="00574173">
      <w:pPr>
        <w:shd w:val="clear" w:color="auto" w:fill="FFFFFF"/>
        <w:spacing w:before="45" w:after="150" w:line="240" w:lineRule="auto"/>
        <w:outlineLvl w:val="1"/>
        <w:rPr>
          <w:rFonts w:eastAsia="Times New Roman" w:cs="Arial"/>
          <w:b/>
          <w:bCs/>
          <w:sz w:val="24"/>
          <w:szCs w:val="24"/>
          <w:lang w:eastAsia="en-GB"/>
        </w:rPr>
      </w:pPr>
      <w:r w:rsidRPr="00574173">
        <w:rPr>
          <w:rFonts w:eastAsia="Times New Roman" w:cs="Arial"/>
          <w:b/>
          <w:bCs/>
          <w:sz w:val="24"/>
          <w:szCs w:val="24"/>
          <w:lang w:eastAsia="en-GB"/>
        </w:rPr>
        <w:t>IRMS SCHOOLS TOOLKIT</w:t>
      </w:r>
    </w:p>
    <w:p w14:paraId="164AE8AD" w14:textId="49F916CE" w:rsidR="00574173" w:rsidRPr="00574173" w:rsidRDefault="0096770F" w:rsidP="00574173">
      <w:pPr>
        <w:shd w:val="clear" w:color="auto" w:fill="FFFFFF"/>
        <w:spacing w:before="45" w:after="150" w:line="240" w:lineRule="auto"/>
        <w:outlineLvl w:val="1"/>
        <w:rPr>
          <w:sz w:val="24"/>
          <w:szCs w:val="24"/>
        </w:rPr>
      </w:pPr>
      <w:hyperlink r:id="rId8" w:history="1">
        <w:r w:rsidR="00574173" w:rsidRPr="00574173">
          <w:rPr>
            <w:color w:val="0000FF"/>
            <w:sz w:val="24"/>
            <w:szCs w:val="24"/>
            <w:u w:val="single"/>
          </w:rPr>
          <w:t>https://irms.org.uk/page/SchoolsToolkit</w:t>
        </w:r>
      </w:hyperlink>
    </w:p>
    <w:p w14:paraId="0C1FBA0D" w14:textId="77777777" w:rsidR="00574173" w:rsidRDefault="00574173" w:rsidP="00574173">
      <w:pPr>
        <w:shd w:val="clear" w:color="auto" w:fill="FFFFFF"/>
        <w:spacing w:before="45" w:after="150" w:line="240" w:lineRule="auto"/>
        <w:outlineLvl w:val="1"/>
        <w:rPr>
          <w:rFonts w:eastAsia="Times New Roman" w:cs="Arial"/>
          <w:b/>
          <w:bCs/>
          <w:sz w:val="39"/>
          <w:szCs w:val="39"/>
          <w:lang w:eastAsia="en-GB"/>
        </w:rPr>
      </w:pPr>
    </w:p>
    <w:p w14:paraId="17605122" w14:textId="4FA8B595" w:rsidR="00574173" w:rsidRPr="00574173" w:rsidRDefault="00574173" w:rsidP="00574173">
      <w:pPr>
        <w:shd w:val="clear" w:color="auto" w:fill="FFFFFF"/>
        <w:spacing w:before="45" w:after="150" w:line="240" w:lineRule="auto"/>
        <w:outlineLvl w:val="1"/>
        <w:rPr>
          <w:rFonts w:eastAsia="Times New Roman" w:cs="Arial"/>
          <w:b/>
          <w:bCs/>
          <w:sz w:val="24"/>
          <w:szCs w:val="24"/>
          <w:lang w:eastAsia="en-GB"/>
        </w:rPr>
      </w:pPr>
      <w:r w:rsidRPr="00574173">
        <w:rPr>
          <w:rFonts w:eastAsia="Times New Roman" w:cs="Arial"/>
          <w:b/>
          <w:bCs/>
          <w:sz w:val="24"/>
          <w:szCs w:val="24"/>
          <w:lang w:eastAsia="en-GB"/>
        </w:rPr>
        <w:t>Information Management Toolkit for Schools</w:t>
      </w:r>
    </w:p>
    <w:p w14:paraId="0A4AFEF9" w14:textId="77777777" w:rsidR="00574173" w:rsidRPr="00574173" w:rsidRDefault="00574173" w:rsidP="00574173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1"/>
          <w:szCs w:val="21"/>
          <w:lang w:eastAsia="en-GB"/>
        </w:rPr>
      </w:pPr>
      <w:r w:rsidRPr="00574173">
        <w:rPr>
          <w:rFonts w:eastAsia="Times New Roman" w:cs="Arial"/>
          <w:color w:val="333333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he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Information 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M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anagement </w:t>
      </w:r>
      <w:r w:rsidRPr="00574173">
        <w:rPr>
          <w:rFonts w:eastAsia="Times New Roman" w:cs="Arial"/>
          <w:color w:val="231F20"/>
          <w:spacing w:val="-12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 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or 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S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chools has been c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ea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ed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assist schools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manage their in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mation in line with the cu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ent le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g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islati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v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 fram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e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w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s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. </w:t>
      </w:r>
    </w:p>
    <w:p w14:paraId="7A2448A8" w14:textId="77777777" w:rsidR="00574173" w:rsidRPr="00574173" w:rsidRDefault="00574173" w:rsidP="00574173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1"/>
          <w:szCs w:val="21"/>
          <w:lang w:eastAsia="en-GB"/>
        </w:rPr>
      </w:pPr>
      <w:r w:rsidRPr="00574173">
        <w:rPr>
          <w:rFonts w:eastAsia="Times New Roman" w:cs="Arial"/>
          <w:b/>
          <w:bCs/>
          <w:color w:val="231F20"/>
          <w:spacing w:val="2"/>
          <w:sz w:val="21"/>
          <w:szCs w:val="21"/>
          <w:lang w:eastAsia="en-GB"/>
        </w:rPr>
        <w:t>M</w:t>
      </w:r>
      <w:r w:rsidRPr="00574173">
        <w:rPr>
          <w:rFonts w:eastAsia="Times New Roman" w:cs="Arial"/>
          <w:b/>
          <w:bCs/>
          <w:color w:val="231F20"/>
          <w:sz w:val="21"/>
          <w:szCs w:val="21"/>
          <w:lang w:eastAsia="en-GB"/>
        </w:rPr>
        <w:t>odule 1 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consists of the base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 desi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g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ned to assist schools under local autho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y cont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ol in their compliance with data protection, freedom of information and other related legislation. </w:t>
      </w:r>
    </w:p>
    <w:p w14:paraId="5D0449B1" w14:textId="77777777" w:rsidR="00574173" w:rsidRPr="00574173" w:rsidRDefault="00574173" w:rsidP="00574173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1"/>
          <w:szCs w:val="21"/>
          <w:lang w:eastAsia="en-GB"/>
        </w:rPr>
      </w:pPr>
      <w:r w:rsidRPr="00574173">
        <w:rPr>
          <w:rFonts w:eastAsia="Times New Roman" w:cs="Arial"/>
          <w:b/>
          <w:bCs/>
          <w:color w:val="231F20"/>
          <w:spacing w:val="2"/>
          <w:sz w:val="21"/>
          <w:szCs w:val="21"/>
          <w:lang w:eastAsia="en-GB"/>
        </w:rPr>
        <w:t>M</w:t>
      </w:r>
      <w:r w:rsidRPr="00574173">
        <w:rPr>
          <w:rFonts w:eastAsia="Times New Roman" w:cs="Arial"/>
          <w:b/>
          <w:bCs/>
          <w:color w:val="231F20"/>
          <w:sz w:val="21"/>
          <w:szCs w:val="21"/>
          <w:lang w:eastAsia="en-GB"/>
        </w:rPr>
        <w:t>odule 2 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consists</w:t>
      </w:r>
      <w:r w:rsidRPr="00574173">
        <w:rPr>
          <w:rFonts w:eastAsia="Times New Roman" w:cs="Arial"/>
          <w:color w:val="231F20"/>
          <w:spacing w:val="-13"/>
          <w:sz w:val="21"/>
          <w:szCs w:val="21"/>
          <w:lang w:eastAsia="en-GB"/>
        </w:rPr>
        <w:t> 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of</w:t>
      </w:r>
      <w:r w:rsidRPr="00574173">
        <w:rPr>
          <w:rFonts w:eastAsia="Times New Roman" w:cs="Arial"/>
          <w:color w:val="231F20"/>
          <w:spacing w:val="-20"/>
          <w:sz w:val="21"/>
          <w:szCs w:val="21"/>
          <w:lang w:eastAsia="en-GB"/>
        </w:rPr>
        <w:t> a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dditional in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mation which is desi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g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ned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assist 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A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cademies in their compliance with data protection and freedom of information legislation as well as business requirements. (</w:t>
      </w:r>
      <w:r w:rsidRPr="00574173">
        <w:rPr>
          <w:rFonts w:eastAsia="Times New Roman" w:cs="Arial"/>
          <w:color w:val="231F20"/>
          <w:spacing w:val="3"/>
          <w:sz w:val="21"/>
          <w:szCs w:val="21"/>
          <w:lang w:eastAsia="en-GB"/>
        </w:rPr>
        <w:t>I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 d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e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v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elopment) </w:t>
      </w:r>
    </w:p>
    <w:p w14:paraId="088C0477" w14:textId="77777777" w:rsidR="00574173" w:rsidRPr="00574173" w:rsidRDefault="00574173" w:rsidP="00574173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1"/>
          <w:szCs w:val="21"/>
          <w:lang w:eastAsia="en-GB"/>
        </w:rPr>
      </w:pPr>
      <w:r w:rsidRPr="00574173">
        <w:rPr>
          <w:rFonts w:eastAsia="Times New Roman" w:cs="Arial"/>
          <w:b/>
          <w:bCs/>
          <w:color w:val="231F20"/>
          <w:spacing w:val="2"/>
          <w:sz w:val="21"/>
          <w:szCs w:val="21"/>
          <w:lang w:eastAsia="en-GB"/>
        </w:rPr>
        <w:t>M</w:t>
      </w:r>
      <w:r w:rsidRPr="00574173">
        <w:rPr>
          <w:rFonts w:eastAsia="Times New Roman" w:cs="Arial"/>
          <w:b/>
          <w:bCs/>
          <w:color w:val="231F20"/>
          <w:sz w:val="21"/>
          <w:szCs w:val="21"/>
          <w:lang w:eastAsia="en-GB"/>
        </w:rPr>
        <w:t>odule 3 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consists of additional in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mation which is desi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g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ned to assist independent schools to manage their 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eco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ds in line with le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g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islati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v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 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equi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ement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s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. (</w:t>
      </w:r>
      <w:r w:rsidRPr="00574173">
        <w:rPr>
          <w:rFonts w:eastAsia="Times New Roman" w:cs="Arial"/>
          <w:color w:val="231F20"/>
          <w:spacing w:val="3"/>
          <w:sz w:val="21"/>
          <w:szCs w:val="21"/>
          <w:lang w:eastAsia="en-GB"/>
        </w:rPr>
        <w:t>I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 d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e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v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elopment) </w:t>
      </w:r>
    </w:p>
    <w:p w14:paraId="7E93F1B0" w14:textId="00B9BF59" w:rsidR="00574173" w:rsidRPr="00574173" w:rsidRDefault="00574173" w:rsidP="00574173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1"/>
          <w:szCs w:val="21"/>
          <w:lang w:eastAsia="en-GB"/>
        </w:rPr>
      </w:pP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he </w:t>
      </w:r>
      <w:r w:rsidRPr="00574173">
        <w:rPr>
          <w:rFonts w:eastAsia="Times New Roman" w:cs="Arial"/>
          <w:color w:val="231F20"/>
          <w:spacing w:val="3"/>
          <w:sz w:val="21"/>
          <w:szCs w:val="21"/>
          <w:lang w:eastAsia="en-GB"/>
        </w:rPr>
        <w:t>I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mation 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M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anagement </w:t>
      </w:r>
      <w:r w:rsidRPr="00574173">
        <w:rPr>
          <w:rFonts w:eastAsia="Times New Roman" w:cs="Arial"/>
          <w:color w:val="231F20"/>
          <w:spacing w:val="-12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 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or 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S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chools is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a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vailable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schools f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ee of cha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 xml:space="preserve">ge using the viewer </w:t>
      </w:r>
      <w:r>
        <w:rPr>
          <w:rFonts w:eastAsia="Times New Roman" w:cs="Arial"/>
          <w:color w:val="231F20"/>
          <w:sz w:val="21"/>
          <w:szCs w:val="21"/>
          <w:lang w:eastAsia="en-GB"/>
        </w:rPr>
        <w:t xml:space="preserve">at </w:t>
      </w:r>
      <w:hyperlink r:id="rId9" w:history="1">
        <w:r w:rsidRPr="00574173">
          <w:rPr>
            <w:color w:val="0000FF"/>
            <w:u w:val="single"/>
          </w:rPr>
          <w:t>https://irms.org.uk/page/SchoolsToolkit</w:t>
        </w:r>
      </w:hyperlink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. The </w:t>
      </w:r>
      <w:r w:rsidRPr="00574173">
        <w:rPr>
          <w:rFonts w:eastAsia="Times New Roman" w:cs="Arial"/>
          <w:color w:val="231F20"/>
          <w:spacing w:val="-1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ool</w:t>
      </w:r>
      <w:r w:rsidRPr="00574173">
        <w:rPr>
          <w:rFonts w:eastAsia="Times New Roman" w:cs="Arial"/>
          <w:color w:val="231F20"/>
          <w:spacing w:val="3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 is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a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vailable in MS </w:t>
      </w:r>
      <w:r w:rsidRPr="00574173">
        <w:rPr>
          <w:rFonts w:eastAsia="Times New Roman" w:cs="Arial"/>
          <w:color w:val="231F20"/>
          <w:spacing w:val="-4"/>
          <w:sz w:val="21"/>
          <w:szCs w:val="21"/>
          <w:lang w:eastAsia="en-GB"/>
        </w:rPr>
        <w:t>W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d and PDF fo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mat at no additional cha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ge to members of the IRMS by signing in and accessing the library at the bottom of this page. All questions, suggestions, and amendments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to 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he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 should be sent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schooltoolkit@irms.org.uk. </w:t>
      </w:r>
    </w:p>
    <w:p w14:paraId="0CABF071" w14:textId="77777777" w:rsidR="00574173" w:rsidRPr="00574173" w:rsidRDefault="00574173" w:rsidP="00574173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1"/>
          <w:szCs w:val="21"/>
          <w:lang w:eastAsia="en-GB"/>
        </w:rPr>
      </w:pP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he </w:t>
      </w:r>
      <w:r w:rsidRPr="00574173">
        <w:rPr>
          <w:rFonts w:eastAsia="Times New Roman" w:cs="Arial"/>
          <w:color w:val="231F20"/>
          <w:spacing w:val="3"/>
          <w:sz w:val="21"/>
          <w:szCs w:val="21"/>
          <w:lang w:eastAsia="en-GB"/>
        </w:rPr>
        <w:t>I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mation 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M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anagement </w:t>
      </w:r>
      <w:r w:rsidRPr="00574173">
        <w:rPr>
          <w:rFonts w:eastAsia="Times New Roman" w:cs="Arial"/>
          <w:color w:val="231F20"/>
          <w:spacing w:val="-12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 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or 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S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chools is desi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g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ned as guidance and should not be quo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ed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users as being a 'standa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d'. 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All local autho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ities should seek the advice of their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wn legal depa</w:t>
      </w:r>
      <w:r w:rsidRPr="00574173">
        <w:rPr>
          <w:rFonts w:eastAsia="Times New Roman" w:cs="Arial"/>
          <w:color w:val="231F20"/>
          <w:spacing w:val="5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tments be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 using the Tool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it. 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L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ocal autho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ities should not 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er members of the public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the IRMS 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or cla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ification about the tool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it.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he IRMS is not a public body and is not subje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c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t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the </w:t>
      </w:r>
      <w:r w:rsidRPr="00574173">
        <w:rPr>
          <w:rFonts w:eastAsia="Times New Roman" w:cs="Arial"/>
          <w:color w:val="231F20"/>
          <w:spacing w:val="-5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eedom of Information Act 2000.</w:t>
      </w:r>
    </w:p>
    <w:p w14:paraId="3B33CA23" w14:textId="77777777" w:rsidR="00574173" w:rsidRPr="00574173" w:rsidRDefault="00574173" w:rsidP="00574173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1"/>
          <w:szCs w:val="21"/>
          <w:lang w:eastAsia="en-GB"/>
        </w:rPr>
      </w:pP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All 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equests 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or in</w:t>
      </w:r>
      <w:r w:rsidRPr="00574173">
        <w:rPr>
          <w:rFonts w:eastAsia="Times New Roman" w:cs="Arial"/>
          <w:color w:val="231F20"/>
          <w:spacing w:val="-3"/>
          <w:sz w:val="21"/>
          <w:szCs w:val="21"/>
          <w:lang w:eastAsia="en-GB"/>
        </w:rPr>
        <w:t>f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mation </w:t>
      </w:r>
      <w:r w:rsidRPr="00574173">
        <w:rPr>
          <w:rFonts w:eastAsia="Times New Roman" w:cs="Arial"/>
          <w:color w:val="231F20"/>
          <w:spacing w:val="-2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elating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 the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ool</w:t>
      </w:r>
      <w:r w:rsidRPr="00574173">
        <w:rPr>
          <w:rFonts w:eastAsia="Times New Roman" w:cs="Arial"/>
          <w:color w:val="231F20"/>
          <w:spacing w:val="4"/>
          <w:sz w:val="21"/>
          <w:szCs w:val="21"/>
          <w:lang w:eastAsia="en-GB"/>
        </w:rPr>
        <w:t>k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 used </w:t>
      </w:r>
      <w:r w:rsidRPr="00574173">
        <w:rPr>
          <w:rFonts w:eastAsia="Times New Roman" w:cs="Arial"/>
          <w:color w:val="231F20"/>
          <w:spacing w:val="-1"/>
          <w:sz w:val="21"/>
          <w:szCs w:val="21"/>
          <w:lang w:eastAsia="en-GB"/>
        </w:rPr>
        <w:t>b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y individual autho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ities must be addressed by that autho</w:t>
      </w:r>
      <w:r w:rsidRPr="00574173">
        <w:rPr>
          <w:rFonts w:eastAsia="Times New Roman" w:cs="Arial"/>
          <w:color w:val="231F20"/>
          <w:spacing w:val="1"/>
          <w:sz w:val="21"/>
          <w:szCs w:val="21"/>
          <w:lang w:eastAsia="en-GB"/>
        </w:rPr>
        <w:t>r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i</w:t>
      </w:r>
      <w:r w:rsidRPr="00574173">
        <w:rPr>
          <w:rFonts w:eastAsia="Times New Roman" w:cs="Arial"/>
          <w:color w:val="231F20"/>
          <w:spacing w:val="2"/>
          <w:sz w:val="21"/>
          <w:szCs w:val="21"/>
          <w:lang w:eastAsia="en-GB"/>
        </w:rPr>
        <w:t>t</w:t>
      </w:r>
      <w:r w:rsidRPr="00574173">
        <w:rPr>
          <w:rFonts w:eastAsia="Times New Roman" w:cs="Arial"/>
          <w:color w:val="231F20"/>
          <w:spacing w:val="-7"/>
          <w:sz w:val="21"/>
          <w:szCs w:val="21"/>
          <w:lang w:eastAsia="en-GB"/>
        </w:rPr>
        <w:t>y</w:t>
      </w:r>
      <w:r w:rsidRPr="00574173">
        <w:rPr>
          <w:rFonts w:eastAsia="Times New Roman" w:cs="Arial"/>
          <w:color w:val="231F20"/>
          <w:sz w:val="21"/>
          <w:szCs w:val="21"/>
          <w:lang w:eastAsia="en-GB"/>
        </w:rPr>
        <w:t>.</w:t>
      </w:r>
    </w:p>
    <w:p w14:paraId="3479966F" w14:textId="77777777" w:rsidR="00574173" w:rsidRPr="00531524" w:rsidRDefault="00574173" w:rsidP="00B51B4A">
      <w:pPr>
        <w:pStyle w:val="ListParagraph"/>
        <w:spacing w:before="120" w:after="120" w:line="320" w:lineRule="exact"/>
        <w:ind w:left="1800" w:firstLine="360"/>
        <w:rPr>
          <w:rFonts w:ascii="Arial" w:hAnsi="Arial" w:cs="Arial"/>
          <w:bCs/>
        </w:rPr>
      </w:pPr>
    </w:p>
    <w:sectPr w:rsidR="00574173" w:rsidRPr="00531524" w:rsidSect="005741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6E961" w14:textId="77777777" w:rsidR="0096770F" w:rsidRDefault="0096770F" w:rsidP="00AD4155">
      <w:r>
        <w:separator/>
      </w:r>
    </w:p>
  </w:endnote>
  <w:endnote w:type="continuationSeparator" w:id="0">
    <w:p w14:paraId="29CCF963" w14:textId="77777777" w:rsidR="0096770F" w:rsidRDefault="0096770F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8817EE15-A3EC-4C81-A9A3-71D0225717F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8790" w14:textId="77777777" w:rsidR="00DF1F94" w:rsidRDefault="00DF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CC3E" w14:textId="4A97502B" w:rsidR="00166257" w:rsidRDefault="00166257" w:rsidP="003E7D69">
    <w:pPr>
      <w:pStyle w:val="Footer"/>
      <w:spacing w:after="0"/>
      <w:rPr>
        <w:sz w:val="18"/>
        <w:szCs w:val="18"/>
      </w:rPr>
    </w:pPr>
    <w:r w:rsidRPr="003E7D69">
      <w:rPr>
        <w:sz w:val="18"/>
        <w:szCs w:val="18"/>
      </w:rPr>
      <w:fldChar w:fldCharType="begin"/>
    </w:r>
    <w:r w:rsidRPr="003E7D69">
      <w:rPr>
        <w:sz w:val="18"/>
        <w:szCs w:val="18"/>
      </w:rPr>
      <w:instrText xml:space="preserve"> FILENAME \* MERGEFORMAT </w:instrText>
    </w:r>
    <w:r w:rsidRPr="003E7D69">
      <w:rPr>
        <w:sz w:val="18"/>
        <w:szCs w:val="18"/>
      </w:rPr>
      <w:fldChar w:fldCharType="separate"/>
    </w:r>
    <w:r w:rsidR="00DF1F94">
      <w:rPr>
        <w:noProof/>
        <w:sz w:val="18"/>
        <w:szCs w:val="18"/>
      </w:rPr>
      <w:t>Record Retention Policy - Sytchampton Primary School.docx</w:t>
    </w:r>
    <w:r w:rsidRPr="003E7D69">
      <w:rPr>
        <w:sz w:val="18"/>
        <w:szCs w:val="18"/>
      </w:rPr>
      <w:fldChar w:fldCharType="end"/>
    </w:r>
    <w:r>
      <w:rPr>
        <w:sz w:val="18"/>
        <w:szCs w:val="18"/>
      </w:rPr>
      <w:t xml:space="preserve">                                </w:t>
    </w:r>
    <w:r w:rsidR="00DF1F94">
      <w:rPr>
        <w:sz w:val="18"/>
        <w:szCs w:val="18"/>
      </w:rPr>
      <w:t xml:space="preserve">           </w:t>
    </w:r>
    <w:r>
      <w:rPr>
        <w:sz w:val="18"/>
        <w:szCs w:val="18"/>
      </w:rPr>
      <w:t xml:space="preserve">   </w:t>
    </w:r>
    <w:r w:rsidR="00574173">
      <w:rPr>
        <w:sz w:val="18"/>
        <w:szCs w:val="18"/>
      </w:rPr>
      <w:t xml:space="preserve">  </w:t>
    </w:r>
    <w:r>
      <w:rPr>
        <w:sz w:val="18"/>
        <w:szCs w:val="18"/>
      </w:rPr>
      <w:t xml:space="preserve">   </w:t>
    </w:r>
    <w:r w:rsidR="00574173">
      <w:rPr>
        <w:sz w:val="18"/>
        <w:szCs w:val="18"/>
      </w:rPr>
      <w:t>Amended: Jun 2020</w:t>
    </w:r>
  </w:p>
  <w:p w14:paraId="561A0C5A" w14:textId="65EEF444" w:rsidR="00166257" w:rsidRPr="003E7D69" w:rsidRDefault="00166257" w:rsidP="003E7D69">
    <w:pPr>
      <w:pStyle w:val="Footer"/>
      <w:spacing w:after="0"/>
      <w:jc w:val="center"/>
      <w:rPr>
        <w:sz w:val="18"/>
        <w:szCs w:val="18"/>
      </w:rPr>
    </w:pPr>
    <w:r w:rsidRPr="003E7D69">
      <w:rPr>
        <w:sz w:val="18"/>
        <w:szCs w:val="18"/>
      </w:rPr>
      <w:t xml:space="preserve">Page </w:t>
    </w:r>
    <w:r w:rsidRPr="003E7D69">
      <w:rPr>
        <w:b/>
        <w:bCs/>
        <w:sz w:val="18"/>
        <w:szCs w:val="18"/>
      </w:rPr>
      <w:fldChar w:fldCharType="begin"/>
    </w:r>
    <w:r w:rsidRPr="003E7D69">
      <w:rPr>
        <w:b/>
        <w:bCs/>
        <w:sz w:val="18"/>
        <w:szCs w:val="18"/>
      </w:rPr>
      <w:instrText xml:space="preserve"> PAGE  \* Arabic  \* MERGEFORMAT </w:instrText>
    </w:r>
    <w:r w:rsidRPr="003E7D69">
      <w:rPr>
        <w:b/>
        <w:bCs/>
        <w:sz w:val="18"/>
        <w:szCs w:val="18"/>
      </w:rPr>
      <w:fldChar w:fldCharType="separate"/>
    </w:r>
    <w:r w:rsidR="00AF5711">
      <w:rPr>
        <w:b/>
        <w:bCs/>
        <w:noProof/>
        <w:sz w:val="18"/>
        <w:szCs w:val="18"/>
      </w:rPr>
      <w:t>3</w:t>
    </w:r>
    <w:r w:rsidRPr="003E7D69">
      <w:rPr>
        <w:b/>
        <w:bCs/>
        <w:sz w:val="18"/>
        <w:szCs w:val="18"/>
      </w:rPr>
      <w:fldChar w:fldCharType="end"/>
    </w:r>
    <w:r w:rsidRPr="003E7D69">
      <w:rPr>
        <w:sz w:val="18"/>
        <w:szCs w:val="18"/>
      </w:rPr>
      <w:t xml:space="preserve"> of </w:t>
    </w:r>
    <w:r w:rsidRPr="003E7D69">
      <w:rPr>
        <w:b/>
        <w:bCs/>
        <w:sz w:val="18"/>
        <w:szCs w:val="18"/>
      </w:rPr>
      <w:fldChar w:fldCharType="begin"/>
    </w:r>
    <w:r w:rsidRPr="003E7D69">
      <w:rPr>
        <w:b/>
        <w:bCs/>
        <w:sz w:val="18"/>
        <w:szCs w:val="18"/>
      </w:rPr>
      <w:instrText xml:space="preserve"> NUMPAGES  \* Arabic  \* MERGEFORMAT </w:instrText>
    </w:r>
    <w:r w:rsidRPr="003E7D69">
      <w:rPr>
        <w:b/>
        <w:bCs/>
        <w:sz w:val="18"/>
        <w:szCs w:val="18"/>
      </w:rPr>
      <w:fldChar w:fldCharType="separate"/>
    </w:r>
    <w:r w:rsidR="00AF5711">
      <w:rPr>
        <w:b/>
        <w:bCs/>
        <w:noProof/>
        <w:sz w:val="18"/>
        <w:szCs w:val="18"/>
      </w:rPr>
      <w:t>3</w:t>
    </w:r>
    <w:r w:rsidRPr="003E7D69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39DD" w14:textId="353AC2E1" w:rsidR="00166257" w:rsidRDefault="00166257">
    <w:pPr>
      <w:pStyle w:val="Footer"/>
      <w:rPr>
        <w:sz w:val="18"/>
        <w:szCs w:val="18"/>
      </w:rPr>
    </w:pPr>
    <w:r w:rsidRPr="003E7D69">
      <w:rPr>
        <w:sz w:val="18"/>
        <w:szCs w:val="18"/>
      </w:rPr>
      <w:fldChar w:fldCharType="begin"/>
    </w:r>
    <w:r w:rsidRPr="003E7D69">
      <w:rPr>
        <w:sz w:val="18"/>
        <w:szCs w:val="18"/>
      </w:rPr>
      <w:instrText xml:space="preserve"> FILENAME \* MERGEFORMAT </w:instrText>
    </w:r>
    <w:r w:rsidRPr="003E7D69">
      <w:rPr>
        <w:sz w:val="18"/>
        <w:szCs w:val="18"/>
      </w:rPr>
      <w:fldChar w:fldCharType="separate"/>
    </w:r>
    <w:r w:rsidR="00DF1F94">
      <w:rPr>
        <w:noProof/>
        <w:sz w:val="18"/>
        <w:szCs w:val="18"/>
      </w:rPr>
      <w:t>Record Retention Policy - Sytchampton Primary School.docx</w:t>
    </w:r>
    <w:r w:rsidRPr="003E7D69">
      <w:rPr>
        <w:sz w:val="18"/>
        <w:szCs w:val="18"/>
      </w:rPr>
      <w:fldChar w:fldCharType="end"/>
    </w:r>
    <w:r>
      <w:rPr>
        <w:sz w:val="18"/>
        <w:szCs w:val="18"/>
      </w:rPr>
      <w:t xml:space="preserve">                                </w:t>
    </w:r>
    <w:r w:rsidR="00DF1F94">
      <w:rPr>
        <w:sz w:val="18"/>
        <w:szCs w:val="18"/>
      </w:rPr>
      <w:t xml:space="preserve">           </w:t>
    </w:r>
    <w:r>
      <w:rPr>
        <w:sz w:val="18"/>
        <w:szCs w:val="18"/>
      </w:rPr>
      <w:t xml:space="preserve">     </w:t>
    </w:r>
    <w:r w:rsidRPr="003E7D69">
      <w:rPr>
        <w:sz w:val="18"/>
        <w:szCs w:val="18"/>
      </w:rPr>
      <w:t xml:space="preserve"> </w:t>
    </w:r>
    <w:r w:rsidR="00574173">
      <w:rPr>
        <w:sz w:val="18"/>
        <w:szCs w:val="18"/>
      </w:rPr>
      <w:t>Amended: June 2020</w:t>
    </w:r>
  </w:p>
  <w:p w14:paraId="7D20D986" w14:textId="77777777" w:rsidR="00574173" w:rsidRDefault="0057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8C29" w14:textId="77777777" w:rsidR="0096770F" w:rsidRDefault="0096770F" w:rsidP="00AD4155">
      <w:r>
        <w:separator/>
      </w:r>
    </w:p>
  </w:footnote>
  <w:footnote w:type="continuationSeparator" w:id="0">
    <w:p w14:paraId="2DE92ACC" w14:textId="77777777" w:rsidR="0096770F" w:rsidRDefault="0096770F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0281" w14:textId="77777777" w:rsidR="00DF1F94" w:rsidRDefault="00DF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FE5E" w14:textId="77777777" w:rsidR="00DF1F94" w:rsidRDefault="00DF1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64AC" w14:textId="77777777" w:rsidR="00DF1F94" w:rsidRDefault="00DF1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438C22A1"/>
    <w:multiLevelType w:val="multilevel"/>
    <w:tmpl w:val="7C621AEA"/>
    <w:numStyleLink w:val="Style1"/>
  </w:abstractNum>
  <w:abstractNum w:abstractNumId="2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A63EB"/>
    <w:multiLevelType w:val="hybridMultilevel"/>
    <w:tmpl w:val="8A52F520"/>
    <w:lvl w:ilvl="0" w:tplc="98B28CB0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DA2NDYzNTG0MDVV0lEKTi0uzszPAykwqQUAbDXU2SwAAAA="/>
  </w:docVars>
  <w:rsids>
    <w:rsidRoot w:val="0055675B"/>
    <w:rsid w:val="00001421"/>
    <w:rsid w:val="00004242"/>
    <w:rsid w:val="000100B6"/>
    <w:rsid w:val="0001177F"/>
    <w:rsid w:val="000118E2"/>
    <w:rsid w:val="00012052"/>
    <w:rsid w:val="00014CF2"/>
    <w:rsid w:val="000165F4"/>
    <w:rsid w:val="00020136"/>
    <w:rsid w:val="00020924"/>
    <w:rsid w:val="000229DE"/>
    <w:rsid w:val="00025A79"/>
    <w:rsid w:val="00026E96"/>
    <w:rsid w:val="0003060D"/>
    <w:rsid w:val="000309F5"/>
    <w:rsid w:val="00030C87"/>
    <w:rsid w:val="000342EF"/>
    <w:rsid w:val="00034774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6FC1"/>
    <w:rsid w:val="00047288"/>
    <w:rsid w:val="000510BB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3773"/>
    <w:rsid w:val="00087F57"/>
    <w:rsid w:val="0009203F"/>
    <w:rsid w:val="000933DC"/>
    <w:rsid w:val="00095119"/>
    <w:rsid w:val="00095EF3"/>
    <w:rsid w:val="000A092A"/>
    <w:rsid w:val="000A0E7E"/>
    <w:rsid w:val="000A1305"/>
    <w:rsid w:val="000A4907"/>
    <w:rsid w:val="000A6664"/>
    <w:rsid w:val="000A6B9C"/>
    <w:rsid w:val="000A738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3F05"/>
    <w:rsid w:val="000C61BF"/>
    <w:rsid w:val="000C65C8"/>
    <w:rsid w:val="000C70E2"/>
    <w:rsid w:val="000C7259"/>
    <w:rsid w:val="000C747B"/>
    <w:rsid w:val="000D00DE"/>
    <w:rsid w:val="000D32B6"/>
    <w:rsid w:val="000D5C10"/>
    <w:rsid w:val="000D618A"/>
    <w:rsid w:val="000D6CB9"/>
    <w:rsid w:val="000E006C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F13"/>
    <w:rsid w:val="001041F9"/>
    <w:rsid w:val="00104487"/>
    <w:rsid w:val="00111AB1"/>
    <w:rsid w:val="00112B3A"/>
    <w:rsid w:val="00112B99"/>
    <w:rsid w:val="00112BA7"/>
    <w:rsid w:val="00113D79"/>
    <w:rsid w:val="00114F0B"/>
    <w:rsid w:val="00115A0E"/>
    <w:rsid w:val="001161EF"/>
    <w:rsid w:val="00120C1C"/>
    <w:rsid w:val="00120D87"/>
    <w:rsid w:val="00122ED0"/>
    <w:rsid w:val="0012519B"/>
    <w:rsid w:val="00125A74"/>
    <w:rsid w:val="001274D5"/>
    <w:rsid w:val="00127C83"/>
    <w:rsid w:val="00130DAE"/>
    <w:rsid w:val="001328E8"/>
    <w:rsid w:val="001352CE"/>
    <w:rsid w:val="0014320D"/>
    <w:rsid w:val="0014667C"/>
    <w:rsid w:val="0015350F"/>
    <w:rsid w:val="00156C6A"/>
    <w:rsid w:val="0016046D"/>
    <w:rsid w:val="001619CD"/>
    <w:rsid w:val="001635E9"/>
    <w:rsid w:val="00164909"/>
    <w:rsid w:val="00164EDB"/>
    <w:rsid w:val="00166257"/>
    <w:rsid w:val="00166C2A"/>
    <w:rsid w:val="0016765F"/>
    <w:rsid w:val="0017087A"/>
    <w:rsid w:val="001708B8"/>
    <w:rsid w:val="001709BB"/>
    <w:rsid w:val="00171113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3"/>
    <w:rsid w:val="001C3D56"/>
    <w:rsid w:val="001C55C2"/>
    <w:rsid w:val="001C6D2B"/>
    <w:rsid w:val="001D05A9"/>
    <w:rsid w:val="001D0981"/>
    <w:rsid w:val="001D4A52"/>
    <w:rsid w:val="001D5987"/>
    <w:rsid w:val="001D609E"/>
    <w:rsid w:val="001D6AFF"/>
    <w:rsid w:val="001D6EFA"/>
    <w:rsid w:val="001E1528"/>
    <w:rsid w:val="001E227A"/>
    <w:rsid w:val="001E5AF6"/>
    <w:rsid w:val="001E5BB1"/>
    <w:rsid w:val="001E6910"/>
    <w:rsid w:val="001E79D4"/>
    <w:rsid w:val="001F3CFB"/>
    <w:rsid w:val="001F3FDC"/>
    <w:rsid w:val="001F50FF"/>
    <w:rsid w:val="001F635A"/>
    <w:rsid w:val="001F7DEF"/>
    <w:rsid w:val="00201B4B"/>
    <w:rsid w:val="00206835"/>
    <w:rsid w:val="00206EDA"/>
    <w:rsid w:val="00207C5A"/>
    <w:rsid w:val="00212661"/>
    <w:rsid w:val="00220DF6"/>
    <w:rsid w:val="00223D79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BCE"/>
    <w:rsid w:val="00243C32"/>
    <w:rsid w:val="002455D7"/>
    <w:rsid w:val="00246C04"/>
    <w:rsid w:val="002470C8"/>
    <w:rsid w:val="00251899"/>
    <w:rsid w:val="00253BCA"/>
    <w:rsid w:val="00257790"/>
    <w:rsid w:val="00261B84"/>
    <w:rsid w:val="002636F6"/>
    <w:rsid w:val="00265515"/>
    <w:rsid w:val="00266795"/>
    <w:rsid w:val="0026779E"/>
    <w:rsid w:val="002702CE"/>
    <w:rsid w:val="0027048C"/>
    <w:rsid w:val="00270D09"/>
    <w:rsid w:val="002777FB"/>
    <w:rsid w:val="0028203B"/>
    <w:rsid w:val="0028407E"/>
    <w:rsid w:val="00285028"/>
    <w:rsid w:val="00285083"/>
    <w:rsid w:val="00285505"/>
    <w:rsid w:val="0029265C"/>
    <w:rsid w:val="00296326"/>
    <w:rsid w:val="002A0C00"/>
    <w:rsid w:val="002A2040"/>
    <w:rsid w:val="002A3C43"/>
    <w:rsid w:val="002A43B2"/>
    <w:rsid w:val="002B016F"/>
    <w:rsid w:val="002B0F16"/>
    <w:rsid w:val="002B6711"/>
    <w:rsid w:val="002C02CF"/>
    <w:rsid w:val="002C20A7"/>
    <w:rsid w:val="002C220C"/>
    <w:rsid w:val="002C3AF5"/>
    <w:rsid w:val="002C4AE2"/>
    <w:rsid w:val="002C64EB"/>
    <w:rsid w:val="002C7582"/>
    <w:rsid w:val="002D349C"/>
    <w:rsid w:val="002D4754"/>
    <w:rsid w:val="002E0D1B"/>
    <w:rsid w:val="002E2188"/>
    <w:rsid w:val="002E324D"/>
    <w:rsid w:val="002E404D"/>
    <w:rsid w:val="002E5B12"/>
    <w:rsid w:val="002E6879"/>
    <w:rsid w:val="002E6B97"/>
    <w:rsid w:val="002F0D3C"/>
    <w:rsid w:val="002F166B"/>
    <w:rsid w:val="002F2CF8"/>
    <w:rsid w:val="003001A4"/>
    <w:rsid w:val="0030038C"/>
    <w:rsid w:val="00306661"/>
    <w:rsid w:val="00306711"/>
    <w:rsid w:val="00310EF5"/>
    <w:rsid w:val="003129E4"/>
    <w:rsid w:val="00313692"/>
    <w:rsid w:val="00314964"/>
    <w:rsid w:val="00315271"/>
    <w:rsid w:val="003164B6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36D37"/>
    <w:rsid w:val="0034785B"/>
    <w:rsid w:val="00350000"/>
    <w:rsid w:val="0035319B"/>
    <w:rsid w:val="00353756"/>
    <w:rsid w:val="003537FB"/>
    <w:rsid w:val="003572E2"/>
    <w:rsid w:val="003573B4"/>
    <w:rsid w:val="00357E5F"/>
    <w:rsid w:val="00360133"/>
    <w:rsid w:val="00360212"/>
    <w:rsid w:val="00361211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7404"/>
    <w:rsid w:val="003900AA"/>
    <w:rsid w:val="0039018A"/>
    <w:rsid w:val="003909B6"/>
    <w:rsid w:val="003911EB"/>
    <w:rsid w:val="003932D7"/>
    <w:rsid w:val="00393B37"/>
    <w:rsid w:val="00394245"/>
    <w:rsid w:val="003954ED"/>
    <w:rsid w:val="00395526"/>
    <w:rsid w:val="003956D2"/>
    <w:rsid w:val="003963D7"/>
    <w:rsid w:val="003979AE"/>
    <w:rsid w:val="00397B2A"/>
    <w:rsid w:val="003A1BB2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1EBC"/>
    <w:rsid w:val="003E2874"/>
    <w:rsid w:val="003E4129"/>
    <w:rsid w:val="003E50AF"/>
    <w:rsid w:val="003E7B98"/>
    <w:rsid w:val="003E7CE4"/>
    <w:rsid w:val="003E7D69"/>
    <w:rsid w:val="003F05B5"/>
    <w:rsid w:val="003F0A4B"/>
    <w:rsid w:val="003F2E2E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677E"/>
    <w:rsid w:val="00416A63"/>
    <w:rsid w:val="00417980"/>
    <w:rsid w:val="00417DAB"/>
    <w:rsid w:val="00421573"/>
    <w:rsid w:val="004252F0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947"/>
    <w:rsid w:val="0044236B"/>
    <w:rsid w:val="0044418A"/>
    <w:rsid w:val="00444F88"/>
    <w:rsid w:val="00445161"/>
    <w:rsid w:val="00447D9E"/>
    <w:rsid w:val="0045444D"/>
    <w:rsid w:val="00455902"/>
    <w:rsid w:val="0045632B"/>
    <w:rsid w:val="0045782A"/>
    <w:rsid w:val="004578B1"/>
    <w:rsid w:val="00460121"/>
    <w:rsid w:val="00461D57"/>
    <w:rsid w:val="00462C4F"/>
    <w:rsid w:val="00465987"/>
    <w:rsid w:val="00466259"/>
    <w:rsid w:val="004720FB"/>
    <w:rsid w:val="00472C4A"/>
    <w:rsid w:val="00472C64"/>
    <w:rsid w:val="004749B4"/>
    <w:rsid w:val="00475044"/>
    <w:rsid w:val="00475327"/>
    <w:rsid w:val="00475594"/>
    <w:rsid w:val="00477096"/>
    <w:rsid w:val="00480C32"/>
    <w:rsid w:val="00482C00"/>
    <w:rsid w:val="00483C6B"/>
    <w:rsid w:val="00483FE0"/>
    <w:rsid w:val="004843E1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784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1847"/>
    <w:rsid w:val="004F364C"/>
    <w:rsid w:val="004F3F3D"/>
    <w:rsid w:val="004F4E46"/>
    <w:rsid w:val="004F62DC"/>
    <w:rsid w:val="004F7EAA"/>
    <w:rsid w:val="005025ED"/>
    <w:rsid w:val="0050286B"/>
    <w:rsid w:val="00503FE4"/>
    <w:rsid w:val="00504D8D"/>
    <w:rsid w:val="00504FA7"/>
    <w:rsid w:val="0050713B"/>
    <w:rsid w:val="0051000B"/>
    <w:rsid w:val="00510B45"/>
    <w:rsid w:val="00511050"/>
    <w:rsid w:val="00512125"/>
    <w:rsid w:val="00512ED4"/>
    <w:rsid w:val="005138C6"/>
    <w:rsid w:val="00515448"/>
    <w:rsid w:val="00516B68"/>
    <w:rsid w:val="00517BCF"/>
    <w:rsid w:val="00522DC2"/>
    <w:rsid w:val="00525284"/>
    <w:rsid w:val="005267A5"/>
    <w:rsid w:val="00527A84"/>
    <w:rsid w:val="00531524"/>
    <w:rsid w:val="0053432F"/>
    <w:rsid w:val="00537C1D"/>
    <w:rsid w:val="00540DFC"/>
    <w:rsid w:val="00544310"/>
    <w:rsid w:val="0055140F"/>
    <w:rsid w:val="00551A23"/>
    <w:rsid w:val="0055557A"/>
    <w:rsid w:val="005564EF"/>
    <w:rsid w:val="0055675B"/>
    <w:rsid w:val="00556ECE"/>
    <w:rsid w:val="00557FBC"/>
    <w:rsid w:val="00560CCA"/>
    <w:rsid w:val="005621A9"/>
    <w:rsid w:val="00562D6D"/>
    <w:rsid w:val="00563293"/>
    <w:rsid w:val="00563A69"/>
    <w:rsid w:val="005653CE"/>
    <w:rsid w:val="00565FBD"/>
    <w:rsid w:val="005664B3"/>
    <w:rsid w:val="00566EA3"/>
    <w:rsid w:val="00567E68"/>
    <w:rsid w:val="00570380"/>
    <w:rsid w:val="00570D08"/>
    <w:rsid w:val="00571CA2"/>
    <w:rsid w:val="005740A3"/>
    <w:rsid w:val="00574173"/>
    <w:rsid w:val="00580AC8"/>
    <w:rsid w:val="00583213"/>
    <w:rsid w:val="00583FC6"/>
    <w:rsid w:val="00585773"/>
    <w:rsid w:val="00585E5F"/>
    <w:rsid w:val="005918E9"/>
    <w:rsid w:val="00592088"/>
    <w:rsid w:val="00593D35"/>
    <w:rsid w:val="005970E7"/>
    <w:rsid w:val="005972BE"/>
    <w:rsid w:val="00597AE2"/>
    <w:rsid w:val="00597FF3"/>
    <w:rsid w:val="005A7426"/>
    <w:rsid w:val="005A7559"/>
    <w:rsid w:val="005A784D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369B"/>
    <w:rsid w:val="005D391F"/>
    <w:rsid w:val="005D4EF0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6EF8"/>
    <w:rsid w:val="006272AA"/>
    <w:rsid w:val="00631F57"/>
    <w:rsid w:val="006345D9"/>
    <w:rsid w:val="00642DEE"/>
    <w:rsid w:val="0064440E"/>
    <w:rsid w:val="0064490A"/>
    <w:rsid w:val="0064663F"/>
    <w:rsid w:val="00650847"/>
    <w:rsid w:val="00651A5D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537"/>
    <w:rsid w:val="00680370"/>
    <w:rsid w:val="006808B9"/>
    <w:rsid w:val="00680C23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7F9F"/>
    <w:rsid w:val="006A601E"/>
    <w:rsid w:val="006A6754"/>
    <w:rsid w:val="006A6F6A"/>
    <w:rsid w:val="006B2F2F"/>
    <w:rsid w:val="006B455C"/>
    <w:rsid w:val="006B6650"/>
    <w:rsid w:val="006B77D1"/>
    <w:rsid w:val="006C0962"/>
    <w:rsid w:val="006C2636"/>
    <w:rsid w:val="006C2888"/>
    <w:rsid w:val="006C3085"/>
    <w:rsid w:val="006C4405"/>
    <w:rsid w:val="006C4F29"/>
    <w:rsid w:val="006D3295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4AB5"/>
    <w:rsid w:val="00705091"/>
    <w:rsid w:val="00706F04"/>
    <w:rsid w:val="0071279C"/>
    <w:rsid w:val="007132EA"/>
    <w:rsid w:val="00713C7B"/>
    <w:rsid w:val="00714C42"/>
    <w:rsid w:val="007151DC"/>
    <w:rsid w:val="00715759"/>
    <w:rsid w:val="007169F5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4EE0"/>
    <w:rsid w:val="00747156"/>
    <w:rsid w:val="00747C15"/>
    <w:rsid w:val="00752A20"/>
    <w:rsid w:val="00761979"/>
    <w:rsid w:val="00762917"/>
    <w:rsid w:val="00763F46"/>
    <w:rsid w:val="00764E0C"/>
    <w:rsid w:val="00764EBB"/>
    <w:rsid w:val="007650E4"/>
    <w:rsid w:val="00765EA1"/>
    <w:rsid w:val="0076600A"/>
    <w:rsid w:val="00766C6A"/>
    <w:rsid w:val="00766EF5"/>
    <w:rsid w:val="007717B2"/>
    <w:rsid w:val="00771F56"/>
    <w:rsid w:val="00772C6B"/>
    <w:rsid w:val="00772CF4"/>
    <w:rsid w:val="007737C4"/>
    <w:rsid w:val="007752CC"/>
    <w:rsid w:val="00776766"/>
    <w:rsid w:val="00777073"/>
    <w:rsid w:val="00780F85"/>
    <w:rsid w:val="007826A3"/>
    <w:rsid w:val="00782BD3"/>
    <w:rsid w:val="00783359"/>
    <w:rsid w:val="007846B9"/>
    <w:rsid w:val="0078679F"/>
    <w:rsid w:val="00790EAD"/>
    <w:rsid w:val="00792C97"/>
    <w:rsid w:val="007A17AE"/>
    <w:rsid w:val="007A43E8"/>
    <w:rsid w:val="007A5E50"/>
    <w:rsid w:val="007B104A"/>
    <w:rsid w:val="007B1D7D"/>
    <w:rsid w:val="007B3138"/>
    <w:rsid w:val="007B3740"/>
    <w:rsid w:val="007B4852"/>
    <w:rsid w:val="007B5569"/>
    <w:rsid w:val="007B6748"/>
    <w:rsid w:val="007B72E5"/>
    <w:rsid w:val="007B7CB6"/>
    <w:rsid w:val="007B7E11"/>
    <w:rsid w:val="007C0E8C"/>
    <w:rsid w:val="007C1667"/>
    <w:rsid w:val="007C7977"/>
    <w:rsid w:val="007C7C80"/>
    <w:rsid w:val="007D0D42"/>
    <w:rsid w:val="007D18B2"/>
    <w:rsid w:val="007D26DA"/>
    <w:rsid w:val="007D4A59"/>
    <w:rsid w:val="007D5B99"/>
    <w:rsid w:val="007D5D79"/>
    <w:rsid w:val="007D737D"/>
    <w:rsid w:val="007E3DA5"/>
    <w:rsid w:val="007E535E"/>
    <w:rsid w:val="007E561E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51C5"/>
    <w:rsid w:val="008067A3"/>
    <w:rsid w:val="00810848"/>
    <w:rsid w:val="00812FA0"/>
    <w:rsid w:val="00813091"/>
    <w:rsid w:val="0081467A"/>
    <w:rsid w:val="00815FD4"/>
    <w:rsid w:val="00822620"/>
    <w:rsid w:val="00822D21"/>
    <w:rsid w:val="00822E01"/>
    <w:rsid w:val="00823B75"/>
    <w:rsid w:val="0082443C"/>
    <w:rsid w:val="008265FE"/>
    <w:rsid w:val="008274B6"/>
    <w:rsid w:val="008276FE"/>
    <w:rsid w:val="008300BA"/>
    <w:rsid w:val="00830707"/>
    <w:rsid w:val="0083174A"/>
    <w:rsid w:val="00834B8A"/>
    <w:rsid w:val="00836A16"/>
    <w:rsid w:val="00841A70"/>
    <w:rsid w:val="00846FF8"/>
    <w:rsid w:val="00847A42"/>
    <w:rsid w:val="00847CDD"/>
    <w:rsid w:val="008521DD"/>
    <w:rsid w:val="0085312F"/>
    <w:rsid w:val="008534A5"/>
    <w:rsid w:val="00854F34"/>
    <w:rsid w:val="00857363"/>
    <w:rsid w:val="00857C89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581D"/>
    <w:rsid w:val="008A25FA"/>
    <w:rsid w:val="008A3231"/>
    <w:rsid w:val="008A4101"/>
    <w:rsid w:val="008A4539"/>
    <w:rsid w:val="008A45DB"/>
    <w:rsid w:val="008A6C9A"/>
    <w:rsid w:val="008A7EF8"/>
    <w:rsid w:val="008B2BDD"/>
    <w:rsid w:val="008B30E4"/>
    <w:rsid w:val="008B3E90"/>
    <w:rsid w:val="008B50BA"/>
    <w:rsid w:val="008B5704"/>
    <w:rsid w:val="008B7E6D"/>
    <w:rsid w:val="008C1A59"/>
    <w:rsid w:val="008C1D03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7B70"/>
    <w:rsid w:val="008E0193"/>
    <w:rsid w:val="008E3B35"/>
    <w:rsid w:val="008E3CAA"/>
    <w:rsid w:val="008E451A"/>
    <w:rsid w:val="008E478C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4D51"/>
    <w:rsid w:val="00906D77"/>
    <w:rsid w:val="00911CD5"/>
    <w:rsid w:val="00911D40"/>
    <w:rsid w:val="00912426"/>
    <w:rsid w:val="00912E49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2CA"/>
    <w:rsid w:val="00924FD5"/>
    <w:rsid w:val="00925A59"/>
    <w:rsid w:val="00927253"/>
    <w:rsid w:val="009301FC"/>
    <w:rsid w:val="00930E73"/>
    <w:rsid w:val="00933FDD"/>
    <w:rsid w:val="00935945"/>
    <w:rsid w:val="0094103E"/>
    <w:rsid w:val="009442B9"/>
    <w:rsid w:val="009456B7"/>
    <w:rsid w:val="00945961"/>
    <w:rsid w:val="00945D10"/>
    <w:rsid w:val="009475B4"/>
    <w:rsid w:val="00947A2A"/>
    <w:rsid w:val="0095285E"/>
    <w:rsid w:val="00952DFC"/>
    <w:rsid w:val="009530AA"/>
    <w:rsid w:val="00953821"/>
    <w:rsid w:val="00956989"/>
    <w:rsid w:val="0096000D"/>
    <w:rsid w:val="00963B18"/>
    <w:rsid w:val="00964BB2"/>
    <w:rsid w:val="00965A1D"/>
    <w:rsid w:val="00965E82"/>
    <w:rsid w:val="0096770F"/>
    <w:rsid w:val="00972DC9"/>
    <w:rsid w:val="00977AA4"/>
    <w:rsid w:val="00981ACB"/>
    <w:rsid w:val="00983066"/>
    <w:rsid w:val="0098375A"/>
    <w:rsid w:val="00992AA7"/>
    <w:rsid w:val="00993A5C"/>
    <w:rsid w:val="009953B1"/>
    <w:rsid w:val="00995AF2"/>
    <w:rsid w:val="0099604D"/>
    <w:rsid w:val="009961B2"/>
    <w:rsid w:val="009A078A"/>
    <w:rsid w:val="009A2882"/>
    <w:rsid w:val="009A4F5C"/>
    <w:rsid w:val="009A5551"/>
    <w:rsid w:val="009A5FAB"/>
    <w:rsid w:val="009B3E6F"/>
    <w:rsid w:val="009B4985"/>
    <w:rsid w:val="009B702B"/>
    <w:rsid w:val="009B7574"/>
    <w:rsid w:val="009C0342"/>
    <w:rsid w:val="009C2278"/>
    <w:rsid w:val="009C4014"/>
    <w:rsid w:val="009C711B"/>
    <w:rsid w:val="009C72C0"/>
    <w:rsid w:val="009D0D60"/>
    <w:rsid w:val="009D1A1B"/>
    <w:rsid w:val="009D5855"/>
    <w:rsid w:val="009D5B5A"/>
    <w:rsid w:val="009D6753"/>
    <w:rsid w:val="009D6B18"/>
    <w:rsid w:val="009D7C3D"/>
    <w:rsid w:val="009E1147"/>
    <w:rsid w:val="009E278E"/>
    <w:rsid w:val="009E34DC"/>
    <w:rsid w:val="009E44FB"/>
    <w:rsid w:val="009F0D88"/>
    <w:rsid w:val="009F1103"/>
    <w:rsid w:val="009F3A48"/>
    <w:rsid w:val="009F5952"/>
    <w:rsid w:val="00A04460"/>
    <w:rsid w:val="00A0472D"/>
    <w:rsid w:val="00A06FE5"/>
    <w:rsid w:val="00A12373"/>
    <w:rsid w:val="00A12F1B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25981"/>
    <w:rsid w:val="00A30472"/>
    <w:rsid w:val="00A31BA2"/>
    <w:rsid w:val="00A31F06"/>
    <w:rsid w:val="00A33F35"/>
    <w:rsid w:val="00A34652"/>
    <w:rsid w:val="00A36509"/>
    <w:rsid w:val="00A41109"/>
    <w:rsid w:val="00A463D8"/>
    <w:rsid w:val="00A47696"/>
    <w:rsid w:val="00A505FC"/>
    <w:rsid w:val="00A547CF"/>
    <w:rsid w:val="00A57973"/>
    <w:rsid w:val="00A61CB9"/>
    <w:rsid w:val="00A6540D"/>
    <w:rsid w:val="00A666B6"/>
    <w:rsid w:val="00A66BD1"/>
    <w:rsid w:val="00A7242F"/>
    <w:rsid w:val="00A74C4C"/>
    <w:rsid w:val="00A7597D"/>
    <w:rsid w:val="00A77118"/>
    <w:rsid w:val="00A778BC"/>
    <w:rsid w:val="00A806D9"/>
    <w:rsid w:val="00A82E67"/>
    <w:rsid w:val="00A83249"/>
    <w:rsid w:val="00A838EF"/>
    <w:rsid w:val="00A83A69"/>
    <w:rsid w:val="00A840FA"/>
    <w:rsid w:val="00A8675F"/>
    <w:rsid w:val="00A90EEE"/>
    <w:rsid w:val="00AA24A8"/>
    <w:rsid w:val="00AA491D"/>
    <w:rsid w:val="00AB0882"/>
    <w:rsid w:val="00AB30C6"/>
    <w:rsid w:val="00AB3B72"/>
    <w:rsid w:val="00AB43BC"/>
    <w:rsid w:val="00AB7326"/>
    <w:rsid w:val="00AB7BEF"/>
    <w:rsid w:val="00AC0555"/>
    <w:rsid w:val="00AC09B5"/>
    <w:rsid w:val="00AC160E"/>
    <w:rsid w:val="00AC203B"/>
    <w:rsid w:val="00AC22CE"/>
    <w:rsid w:val="00AC348B"/>
    <w:rsid w:val="00AC35FB"/>
    <w:rsid w:val="00AC5381"/>
    <w:rsid w:val="00AC76C9"/>
    <w:rsid w:val="00AC7D29"/>
    <w:rsid w:val="00AD21E5"/>
    <w:rsid w:val="00AD283D"/>
    <w:rsid w:val="00AD2B3F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FE7"/>
    <w:rsid w:val="00AF4375"/>
    <w:rsid w:val="00AF5711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0E13"/>
    <w:rsid w:val="00B11932"/>
    <w:rsid w:val="00B11D08"/>
    <w:rsid w:val="00B14D90"/>
    <w:rsid w:val="00B15432"/>
    <w:rsid w:val="00B16058"/>
    <w:rsid w:val="00B1714E"/>
    <w:rsid w:val="00B173C9"/>
    <w:rsid w:val="00B204D1"/>
    <w:rsid w:val="00B22954"/>
    <w:rsid w:val="00B3009C"/>
    <w:rsid w:val="00B3258C"/>
    <w:rsid w:val="00B32F87"/>
    <w:rsid w:val="00B332ED"/>
    <w:rsid w:val="00B33428"/>
    <w:rsid w:val="00B34C63"/>
    <w:rsid w:val="00B370BA"/>
    <w:rsid w:val="00B42F4D"/>
    <w:rsid w:val="00B441C1"/>
    <w:rsid w:val="00B46687"/>
    <w:rsid w:val="00B47CCB"/>
    <w:rsid w:val="00B50959"/>
    <w:rsid w:val="00B51B4A"/>
    <w:rsid w:val="00B5234B"/>
    <w:rsid w:val="00B57065"/>
    <w:rsid w:val="00B611CA"/>
    <w:rsid w:val="00B615BD"/>
    <w:rsid w:val="00B666E4"/>
    <w:rsid w:val="00B70316"/>
    <w:rsid w:val="00B70621"/>
    <w:rsid w:val="00B70BD0"/>
    <w:rsid w:val="00B72CFC"/>
    <w:rsid w:val="00B7510C"/>
    <w:rsid w:val="00B76721"/>
    <w:rsid w:val="00B8082C"/>
    <w:rsid w:val="00B80F1E"/>
    <w:rsid w:val="00B81BF1"/>
    <w:rsid w:val="00B826AD"/>
    <w:rsid w:val="00B82E28"/>
    <w:rsid w:val="00B85AFC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5A03"/>
    <w:rsid w:val="00B968D8"/>
    <w:rsid w:val="00B9712E"/>
    <w:rsid w:val="00BA08A1"/>
    <w:rsid w:val="00BA0E44"/>
    <w:rsid w:val="00BA3B76"/>
    <w:rsid w:val="00BA4D70"/>
    <w:rsid w:val="00BA5C49"/>
    <w:rsid w:val="00BB2368"/>
    <w:rsid w:val="00BB43D1"/>
    <w:rsid w:val="00BB5571"/>
    <w:rsid w:val="00BB6A69"/>
    <w:rsid w:val="00BB7263"/>
    <w:rsid w:val="00BC018F"/>
    <w:rsid w:val="00BC061C"/>
    <w:rsid w:val="00BC0C77"/>
    <w:rsid w:val="00BC7B61"/>
    <w:rsid w:val="00BC7C8D"/>
    <w:rsid w:val="00BD18FB"/>
    <w:rsid w:val="00BD1FEF"/>
    <w:rsid w:val="00BD3CCF"/>
    <w:rsid w:val="00BD56C4"/>
    <w:rsid w:val="00BD5BC7"/>
    <w:rsid w:val="00BD69AF"/>
    <w:rsid w:val="00BD7DD3"/>
    <w:rsid w:val="00BE318E"/>
    <w:rsid w:val="00BE7DF8"/>
    <w:rsid w:val="00BF2BDC"/>
    <w:rsid w:val="00BF3127"/>
    <w:rsid w:val="00BF3DAE"/>
    <w:rsid w:val="00BF4AEB"/>
    <w:rsid w:val="00BF5124"/>
    <w:rsid w:val="00BF5515"/>
    <w:rsid w:val="00BF5916"/>
    <w:rsid w:val="00BF5AC2"/>
    <w:rsid w:val="00BF7E71"/>
    <w:rsid w:val="00C04D41"/>
    <w:rsid w:val="00C04D58"/>
    <w:rsid w:val="00C0552D"/>
    <w:rsid w:val="00C06610"/>
    <w:rsid w:val="00C10C04"/>
    <w:rsid w:val="00C10CF9"/>
    <w:rsid w:val="00C10E51"/>
    <w:rsid w:val="00C11EE0"/>
    <w:rsid w:val="00C13CA0"/>
    <w:rsid w:val="00C2487B"/>
    <w:rsid w:val="00C25CDC"/>
    <w:rsid w:val="00C2612C"/>
    <w:rsid w:val="00C31BBE"/>
    <w:rsid w:val="00C3554B"/>
    <w:rsid w:val="00C403A1"/>
    <w:rsid w:val="00C40B63"/>
    <w:rsid w:val="00C40B7C"/>
    <w:rsid w:val="00C40FCF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5463"/>
    <w:rsid w:val="00C6695F"/>
    <w:rsid w:val="00C671C8"/>
    <w:rsid w:val="00C67577"/>
    <w:rsid w:val="00C70622"/>
    <w:rsid w:val="00C71CAC"/>
    <w:rsid w:val="00C72015"/>
    <w:rsid w:val="00C73B22"/>
    <w:rsid w:val="00C755C3"/>
    <w:rsid w:val="00C75B5A"/>
    <w:rsid w:val="00C8022D"/>
    <w:rsid w:val="00C82610"/>
    <w:rsid w:val="00C8446D"/>
    <w:rsid w:val="00C844C8"/>
    <w:rsid w:val="00C869E2"/>
    <w:rsid w:val="00C8723B"/>
    <w:rsid w:val="00C90E2D"/>
    <w:rsid w:val="00C90FE4"/>
    <w:rsid w:val="00C91830"/>
    <w:rsid w:val="00C91A05"/>
    <w:rsid w:val="00C91B18"/>
    <w:rsid w:val="00C91BAD"/>
    <w:rsid w:val="00C941F5"/>
    <w:rsid w:val="00C95D0F"/>
    <w:rsid w:val="00CA01C6"/>
    <w:rsid w:val="00CA064C"/>
    <w:rsid w:val="00CA1817"/>
    <w:rsid w:val="00CA2648"/>
    <w:rsid w:val="00CA6012"/>
    <w:rsid w:val="00CA73B9"/>
    <w:rsid w:val="00CB06DF"/>
    <w:rsid w:val="00CB2979"/>
    <w:rsid w:val="00CB2C89"/>
    <w:rsid w:val="00CB3551"/>
    <w:rsid w:val="00CB4265"/>
    <w:rsid w:val="00CC1340"/>
    <w:rsid w:val="00CC5483"/>
    <w:rsid w:val="00CC6E77"/>
    <w:rsid w:val="00CC7A35"/>
    <w:rsid w:val="00CD0982"/>
    <w:rsid w:val="00CD1CD7"/>
    <w:rsid w:val="00CD20CB"/>
    <w:rsid w:val="00CD2975"/>
    <w:rsid w:val="00CD3643"/>
    <w:rsid w:val="00CD3762"/>
    <w:rsid w:val="00CD6227"/>
    <w:rsid w:val="00CD6414"/>
    <w:rsid w:val="00CD6512"/>
    <w:rsid w:val="00CD7717"/>
    <w:rsid w:val="00CE0960"/>
    <w:rsid w:val="00CE0CF7"/>
    <w:rsid w:val="00CE24C8"/>
    <w:rsid w:val="00CE442F"/>
    <w:rsid w:val="00CE5026"/>
    <w:rsid w:val="00CF0911"/>
    <w:rsid w:val="00CF0D45"/>
    <w:rsid w:val="00CF47ED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7C0"/>
    <w:rsid w:val="00D06B48"/>
    <w:rsid w:val="00D07495"/>
    <w:rsid w:val="00D12013"/>
    <w:rsid w:val="00D16710"/>
    <w:rsid w:val="00D16E5F"/>
    <w:rsid w:val="00D17D13"/>
    <w:rsid w:val="00D17D8E"/>
    <w:rsid w:val="00D244CB"/>
    <w:rsid w:val="00D24726"/>
    <w:rsid w:val="00D24B9A"/>
    <w:rsid w:val="00D27985"/>
    <w:rsid w:val="00D31F35"/>
    <w:rsid w:val="00D321F6"/>
    <w:rsid w:val="00D3295B"/>
    <w:rsid w:val="00D336B9"/>
    <w:rsid w:val="00D336CF"/>
    <w:rsid w:val="00D33A59"/>
    <w:rsid w:val="00D35B28"/>
    <w:rsid w:val="00D36009"/>
    <w:rsid w:val="00D37437"/>
    <w:rsid w:val="00D37D0B"/>
    <w:rsid w:val="00D403D5"/>
    <w:rsid w:val="00D40690"/>
    <w:rsid w:val="00D4270D"/>
    <w:rsid w:val="00D434B8"/>
    <w:rsid w:val="00D43792"/>
    <w:rsid w:val="00D44057"/>
    <w:rsid w:val="00D441C9"/>
    <w:rsid w:val="00D4482B"/>
    <w:rsid w:val="00D4769B"/>
    <w:rsid w:val="00D47FF5"/>
    <w:rsid w:val="00D50DEA"/>
    <w:rsid w:val="00D51BE9"/>
    <w:rsid w:val="00D51E45"/>
    <w:rsid w:val="00D52F88"/>
    <w:rsid w:val="00D53967"/>
    <w:rsid w:val="00D540A7"/>
    <w:rsid w:val="00D55C4F"/>
    <w:rsid w:val="00D57A61"/>
    <w:rsid w:val="00D6119F"/>
    <w:rsid w:val="00D62DC7"/>
    <w:rsid w:val="00D66032"/>
    <w:rsid w:val="00D673EF"/>
    <w:rsid w:val="00D70413"/>
    <w:rsid w:val="00D71EFE"/>
    <w:rsid w:val="00D7219F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203C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0D6"/>
    <w:rsid w:val="00DC43B4"/>
    <w:rsid w:val="00DC53FB"/>
    <w:rsid w:val="00DC6B61"/>
    <w:rsid w:val="00DC75B6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3AE"/>
    <w:rsid w:val="00DE56BA"/>
    <w:rsid w:val="00DE572B"/>
    <w:rsid w:val="00DF0971"/>
    <w:rsid w:val="00DF09ED"/>
    <w:rsid w:val="00DF1F47"/>
    <w:rsid w:val="00DF1F94"/>
    <w:rsid w:val="00DF569C"/>
    <w:rsid w:val="00DF61F0"/>
    <w:rsid w:val="00DF73DB"/>
    <w:rsid w:val="00DF7667"/>
    <w:rsid w:val="00E0759D"/>
    <w:rsid w:val="00E14F08"/>
    <w:rsid w:val="00E15CD2"/>
    <w:rsid w:val="00E15ECB"/>
    <w:rsid w:val="00E1780F"/>
    <w:rsid w:val="00E20992"/>
    <w:rsid w:val="00E228D7"/>
    <w:rsid w:val="00E22B1B"/>
    <w:rsid w:val="00E23C56"/>
    <w:rsid w:val="00E23EEC"/>
    <w:rsid w:val="00E250A6"/>
    <w:rsid w:val="00E2621F"/>
    <w:rsid w:val="00E3160D"/>
    <w:rsid w:val="00E40A6E"/>
    <w:rsid w:val="00E40CED"/>
    <w:rsid w:val="00E41881"/>
    <w:rsid w:val="00E44740"/>
    <w:rsid w:val="00E44E2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640B"/>
    <w:rsid w:val="00E56EAB"/>
    <w:rsid w:val="00E6064D"/>
    <w:rsid w:val="00E61271"/>
    <w:rsid w:val="00E6264E"/>
    <w:rsid w:val="00E62671"/>
    <w:rsid w:val="00E627C5"/>
    <w:rsid w:val="00E63255"/>
    <w:rsid w:val="00E63E9E"/>
    <w:rsid w:val="00E648AA"/>
    <w:rsid w:val="00E65387"/>
    <w:rsid w:val="00E678A4"/>
    <w:rsid w:val="00E70B14"/>
    <w:rsid w:val="00E71161"/>
    <w:rsid w:val="00E71253"/>
    <w:rsid w:val="00E71485"/>
    <w:rsid w:val="00E726BB"/>
    <w:rsid w:val="00E73532"/>
    <w:rsid w:val="00E76457"/>
    <w:rsid w:val="00E814B2"/>
    <w:rsid w:val="00E818E2"/>
    <w:rsid w:val="00E85856"/>
    <w:rsid w:val="00E90668"/>
    <w:rsid w:val="00E91757"/>
    <w:rsid w:val="00E91B1E"/>
    <w:rsid w:val="00E9293C"/>
    <w:rsid w:val="00E94BBE"/>
    <w:rsid w:val="00EA1182"/>
    <w:rsid w:val="00EA33C1"/>
    <w:rsid w:val="00EA39E1"/>
    <w:rsid w:val="00EA3A46"/>
    <w:rsid w:val="00EA7499"/>
    <w:rsid w:val="00EB0621"/>
    <w:rsid w:val="00EB2251"/>
    <w:rsid w:val="00EB6940"/>
    <w:rsid w:val="00EB6BE6"/>
    <w:rsid w:val="00EC0587"/>
    <w:rsid w:val="00EC0798"/>
    <w:rsid w:val="00EC1198"/>
    <w:rsid w:val="00EC1318"/>
    <w:rsid w:val="00EC1520"/>
    <w:rsid w:val="00EC5ED5"/>
    <w:rsid w:val="00EC7D89"/>
    <w:rsid w:val="00EC7EEC"/>
    <w:rsid w:val="00ED181F"/>
    <w:rsid w:val="00ED1831"/>
    <w:rsid w:val="00ED21FF"/>
    <w:rsid w:val="00ED23A0"/>
    <w:rsid w:val="00ED37EB"/>
    <w:rsid w:val="00ED391D"/>
    <w:rsid w:val="00ED4B3E"/>
    <w:rsid w:val="00ED50CF"/>
    <w:rsid w:val="00ED5374"/>
    <w:rsid w:val="00ED5994"/>
    <w:rsid w:val="00EE0A9A"/>
    <w:rsid w:val="00EE398F"/>
    <w:rsid w:val="00EE412A"/>
    <w:rsid w:val="00EE6A77"/>
    <w:rsid w:val="00EE75FE"/>
    <w:rsid w:val="00EE7E62"/>
    <w:rsid w:val="00EF68C5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41CD"/>
    <w:rsid w:val="00F2501B"/>
    <w:rsid w:val="00F27AC8"/>
    <w:rsid w:val="00F32AE4"/>
    <w:rsid w:val="00F3346F"/>
    <w:rsid w:val="00F34E4E"/>
    <w:rsid w:val="00F36436"/>
    <w:rsid w:val="00F36C30"/>
    <w:rsid w:val="00F416B1"/>
    <w:rsid w:val="00F45733"/>
    <w:rsid w:val="00F45E9D"/>
    <w:rsid w:val="00F47DD1"/>
    <w:rsid w:val="00F51AE7"/>
    <w:rsid w:val="00F52BC4"/>
    <w:rsid w:val="00F54992"/>
    <w:rsid w:val="00F5549C"/>
    <w:rsid w:val="00F573A0"/>
    <w:rsid w:val="00F57B98"/>
    <w:rsid w:val="00F57DAD"/>
    <w:rsid w:val="00F60543"/>
    <w:rsid w:val="00F61CA5"/>
    <w:rsid w:val="00F6355B"/>
    <w:rsid w:val="00F64AB8"/>
    <w:rsid w:val="00F64C56"/>
    <w:rsid w:val="00F66720"/>
    <w:rsid w:val="00F67F3D"/>
    <w:rsid w:val="00F70D10"/>
    <w:rsid w:val="00F72A70"/>
    <w:rsid w:val="00F73BBC"/>
    <w:rsid w:val="00F74D93"/>
    <w:rsid w:val="00F75296"/>
    <w:rsid w:val="00F761A9"/>
    <w:rsid w:val="00F77170"/>
    <w:rsid w:val="00F77BCB"/>
    <w:rsid w:val="00F84274"/>
    <w:rsid w:val="00F847EB"/>
    <w:rsid w:val="00F8771F"/>
    <w:rsid w:val="00F901F7"/>
    <w:rsid w:val="00F91ADA"/>
    <w:rsid w:val="00F91D22"/>
    <w:rsid w:val="00F975D5"/>
    <w:rsid w:val="00F975D8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2A15"/>
    <w:rsid w:val="00FD4016"/>
    <w:rsid w:val="00FD4096"/>
    <w:rsid w:val="00FD532F"/>
    <w:rsid w:val="00FD5D67"/>
    <w:rsid w:val="00FD6530"/>
    <w:rsid w:val="00FD6736"/>
    <w:rsid w:val="00FD67B7"/>
    <w:rsid w:val="00FD7D8C"/>
    <w:rsid w:val="00FE379A"/>
    <w:rsid w:val="00FE601F"/>
    <w:rsid w:val="00FE606D"/>
    <w:rsid w:val="00FF07B6"/>
    <w:rsid w:val="00FF1F46"/>
    <w:rsid w:val="00FF384E"/>
    <w:rsid w:val="00FF517C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DA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9242CA"/>
    <w:pPr>
      <w:numPr>
        <w:numId w:val="5"/>
      </w:numPr>
      <w:spacing w:before="24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1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CD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9242CA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ilvl w:val="1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0000FF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4F7EAA"/>
    <w:pPr>
      <w:tabs>
        <w:tab w:val="left" w:pos="3686"/>
      </w:tabs>
      <w:spacing w:after="120"/>
      <w:ind w:left="0"/>
      <w:contextualSpacing w:val="0"/>
      <w:jc w:val="both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8D4F9D"/>
    <w:pPr>
      <w:numPr>
        <w:ilvl w:val="2"/>
        <w:numId w:val="3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4F7EAA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7F7F7F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EAA"/>
    <w:rPr>
      <w:color w:val="605E5C"/>
      <w:shd w:val="clear" w:color="auto" w:fill="E1DFDD"/>
    </w:rPr>
  </w:style>
  <w:style w:type="paragraph" w:customStyle="1" w:styleId="Default">
    <w:name w:val="Default"/>
    <w:rsid w:val="00B51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D37"/>
    <w:pPr>
      <w:spacing w:after="120" w:line="259" w:lineRule="auto"/>
      <w:ind w:left="283"/>
    </w:pPr>
    <w:rPr>
      <w:rFonts w:ascii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D37"/>
  </w:style>
  <w:style w:type="table" w:customStyle="1" w:styleId="TableGrid0">
    <w:name w:val="TableGrid"/>
    <w:rsid w:val="0016625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ms.org.uk/page/SchoolsToolki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irms.org.uk/page/SchoolsToolkit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heSchoolBus\Performance%20&amp;%20Support\Editorial%20Templates%20&amp;%20Examples\Policy%20Document%2021042015.dotx" TargetMode="External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2110565AE4F46B8BA5C4AA639A603" ma:contentTypeVersion="15" ma:contentTypeDescription="Create a new document." ma:contentTypeScope="" ma:versionID="546217b596da71a9d88384e80f264398">
  <xsd:schema xmlns:xsd="http://www.w3.org/2001/XMLSchema" xmlns:xs="http://www.w3.org/2001/XMLSchema" xmlns:p="http://schemas.microsoft.com/office/2006/metadata/properties" xmlns:ns2="c55c0838-f017-46df-ae05-ea9084446e55" xmlns:ns3="575da971-703b-411e-9fe3-749b52132195" targetNamespace="http://schemas.microsoft.com/office/2006/metadata/properties" ma:root="true" ma:fieldsID="107ca30092e7bd925a86da0e64674255" ns2:_="" ns3:_="">
    <xsd:import namespace="c55c0838-f017-46df-ae05-ea9084446e55"/>
    <xsd:import namespace="575da971-703b-411e-9fe3-749b52132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0838-f017-46df-ae05-ea908444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d92833-8117-4bd2-a603-05321e720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da971-703b-411e-9fe3-749b521321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99d034-c859-45c6-bc05-c6e0dda5aca8}" ma:internalName="TaxCatchAll" ma:showField="CatchAllData" ma:web="575da971-703b-411e-9fe3-749b52132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da971-703b-411e-9fe3-749b52132195" xsi:nil="true"/>
    <lcf76f155ced4ddcb4097134ff3c332f xmlns="c55c0838-f017-46df-ae05-ea9084446e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CED80A-5569-47AB-834A-853F34412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40C77-0864-4F6D-A8DB-9A313BC59233}"/>
</file>

<file path=customXml/itemProps3.xml><?xml version="1.0" encoding="utf-8"?>
<ds:datastoreItem xmlns:ds="http://schemas.openxmlformats.org/officeDocument/2006/customXml" ds:itemID="{2B964E7D-0B8E-4DFB-879C-756A7C3263AE}"/>
</file>

<file path=customXml/itemProps4.xml><?xml version="1.0" encoding="utf-8"?>
<ds:datastoreItem xmlns:ds="http://schemas.openxmlformats.org/officeDocument/2006/customXml" ds:itemID="{9D115084-AED6-4E7C-8F2F-7DEC17CADC8B}"/>
</file>

<file path=docProps/app.xml><?xml version="1.0" encoding="utf-8"?>
<Properties xmlns="http://schemas.openxmlformats.org/officeDocument/2006/extended-properties" xmlns:vt="http://schemas.openxmlformats.org/officeDocument/2006/docPropsVTypes">
  <Template>Policy Document 21042015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DFE</cp:lastModifiedBy>
  <cp:revision>3</cp:revision>
  <dcterms:created xsi:type="dcterms:W3CDTF">2023-01-09T11:40:00Z</dcterms:created>
  <dcterms:modified xsi:type="dcterms:W3CDTF">2023-09-26T10:06:00Z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0x010100D782110565AE4F46B8BA5C4AA639A603</vt:lpwstr>
  </property>
</Properties>
</file>