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49F16" w14:textId="77777777" w:rsidR="00C648AE" w:rsidRDefault="00C648AE" w:rsidP="00C648AE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color w:val="292B2C"/>
          <w:spacing w:val="-3"/>
        </w:rPr>
      </w:pPr>
      <w:r>
        <w:rPr>
          <w:rStyle w:val="Strong"/>
          <w:rFonts w:ascii="Arial" w:hAnsi="Arial" w:cs="Arial"/>
          <w:color w:val="292B2C"/>
          <w:spacing w:val="-3"/>
        </w:rPr>
        <w:t>Eating Disorder Hotlines &amp; Resources:</w:t>
      </w:r>
    </w:p>
    <w:p w14:paraId="555EAAA9" w14:textId="752E2B6B" w:rsidR="00C648AE" w:rsidRDefault="00C648AE" w:rsidP="00C648A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92B2C"/>
          <w:spacing w:val="-3"/>
        </w:rPr>
      </w:pPr>
      <w:r>
        <w:rPr>
          <w:rStyle w:val="Strong"/>
          <w:rFonts w:ascii="Arial" w:hAnsi="Arial" w:cs="Arial"/>
          <w:color w:val="292B2C"/>
          <w:spacing w:val="-3"/>
        </w:rPr>
        <w:t>United Kingdom </w:t>
      </w:r>
    </w:p>
    <w:p w14:paraId="2BC6068A" w14:textId="77777777" w:rsidR="00C648AE" w:rsidRDefault="00C648AE" w:rsidP="00E412F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92B2C"/>
          <w:spacing w:val="-3"/>
        </w:rPr>
      </w:pPr>
      <w:r>
        <w:rPr>
          <w:rFonts w:ascii="Arial" w:hAnsi="Arial" w:cs="Arial"/>
          <w:color w:val="292B2C"/>
          <w:spacing w:val="-3"/>
        </w:rPr>
        <w:t>- </w:t>
      </w:r>
      <w:hyperlink r:id="rId4" w:anchor=".WyzTxPZFxMs" w:history="1">
        <w:r>
          <w:rPr>
            <w:rStyle w:val="Hyperlink"/>
            <w:rFonts w:ascii="Arial" w:hAnsi="Arial" w:cs="Arial"/>
            <w:color w:val="0275D8"/>
            <w:spacing w:val="-3"/>
          </w:rPr>
          <w:t>Mind Information:</w:t>
        </w:r>
      </w:hyperlink>
      <w:r>
        <w:rPr>
          <w:rFonts w:ascii="Arial" w:hAnsi="Arial" w:cs="Arial"/>
          <w:color w:val="292B2C"/>
          <w:spacing w:val="-3"/>
        </w:rPr>
        <w:t> Information and advice for eating problems. </w:t>
      </w:r>
      <w:r>
        <w:rPr>
          <w:rStyle w:val="Strong"/>
          <w:rFonts w:ascii="Arial" w:hAnsi="Arial" w:cs="Arial"/>
          <w:color w:val="292B2C"/>
          <w:spacing w:val="-3"/>
        </w:rPr>
        <w:t>Visit website</w:t>
      </w:r>
      <w:r>
        <w:rPr>
          <w:rFonts w:ascii="Arial" w:hAnsi="Arial" w:cs="Arial"/>
          <w:color w:val="292B2C"/>
          <w:spacing w:val="-3"/>
        </w:rPr>
        <w:br/>
      </w:r>
      <w:r>
        <w:rPr>
          <w:rFonts w:ascii="Arial" w:hAnsi="Arial" w:cs="Arial"/>
          <w:color w:val="292B2C"/>
          <w:spacing w:val="-3"/>
        </w:rPr>
        <w:br/>
        <w:t>-</w:t>
      </w:r>
      <w:r>
        <w:rPr>
          <w:rStyle w:val="Strong"/>
          <w:rFonts w:ascii="Arial" w:hAnsi="Arial" w:cs="Arial"/>
          <w:color w:val="292B2C"/>
          <w:spacing w:val="-3"/>
        </w:rPr>
        <w:t> </w:t>
      </w:r>
      <w:hyperlink r:id="rId5" w:history="1">
        <w:r>
          <w:rPr>
            <w:rStyle w:val="Hyperlink"/>
            <w:rFonts w:ascii="Arial" w:hAnsi="Arial" w:cs="Arial"/>
            <w:color w:val="0275D8"/>
            <w:spacing w:val="-3"/>
          </w:rPr>
          <w:t>B-eat:</w:t>
        </w:r>
      </w:hyperlink>
      <w:hyperlink r:id="rId6" w:history="1">
        <w:r>
          <w:rPr>
            <w:rStyle w:val="Hyperlink"/>
            <w:rFonts w:ascii="Arial" w:hAnsi="Arial" w:cs="Arial"/>
            <w:b/>
            <w:bCs/>
            <w:color w:val="0275D8"/>
            <w:spacing w:val="-3"/>
          </w:rPr>
          <w:t> </w:t>
        </w:r>
      </w:hyperlink>
      <w:r>
        <w:rPr>
          <w:rFonts w:ascii="Arial" w:hAnsi="Arial" w:cs="Arial"/>
          <w:color w:val="000000"/>
          <w:spacing w:val="-3"/>
        </w:rPr>
        <w:t>Beat provides helplines for adults and young people which offer support and information to sufferers and carers. Available 3pm-10pm.</w:t>
      </w:r>
      <w:r>
        <w:rPr>
          <w:rStyle w:val="Strong"/>
          <w:rFonts w:ascii="Arial" w:hAnsi="Arial" w:cs="Arial"/>
          <w:color w:val="000000"/>
          <w:spacing w:val="-3"/>
        </w:rPr>
        <w:t> Phone 0808 801 0677 for adults or 0808 801 0711 for youth</w:t>
      </w:r>
      <w:r>
        <w:rPr>
          <w:rFonts w:ascii="Arial" w:hAnsi="Arial" w:cs="Arial"/>
          <w:color w:val="000000"/>
          <w:spacing w:val="-3"/>
        </w:rPr>
        <w:br/>
      </w:r>
      <w:r>
        <w:rPr>
          <w:rFonts w:ascii="Arial" w:hAnsi="Arial" w:cs="Arial"/>
          <w:color w:val="000000"/>
          <w:spacing w:val="-3"/>
        </w:rPr>
        <w:br/>
        <w:t>- </w:t>
      </w:r>
      <w:hyperlink r:id="rId7" w:history="1">
        <w:r>
          <w:rPr>
            <w:rStyle w:val="Hyperlink"/>
            <w:rFonts w:ascii="Arial" w:hAnsi="Arial" w:cs="Arial"/>
            <w:color w:val="0275D8"/>
            <w:spacing w:val="-3"/>
          </w:rPr>
          <w:t>Overeaters Anonymous Great Britain:</w:t>
        </w:r>
      </w:hyperlink>
      <w:r>
        <w:rPr>
          <w:rFonts w:ascii="Arial" w:hAnsi="Arial" w:cs="Arial"/>
          <w:color w:val="000000"/>
          <w:spacing w:val="-3"/>
        </w:rPr>
        <w:t> Meetings available throughout the UK. </w:t>
      </w:r>
      <w:r>
        <w:rPr>
          <w:rStyle w:val="Strong"/>
          <w:rFonts w:ascii="Arial" w:hAnsi="Arial" w:cs="Arial"/>
          <w:color w:val="000000"/>
          <w:spacing w:val="-3"/>
        </w:rPr>
        <w:t>Visit website</w:t>
      </w:r>
      <w:r>
        <w:rPr>
          <w:rFonts w:ascii="Arial" w:hAnsi="Arial" w:cs="Arial"/>
          <w:color w:val="000000"/>
          <w:spacing w:val="-3"/>
        </w:rPr>
        <w:br/>
      </w:r>
      <w:r>
        <w:rPr>
          <w:rFonts w:ascii="Arial" w:hAnsi="Arial" w:cs="Arial"/>
          <w:color w:val="000000"/>
          <w:spacing w:val="-3"/>
        </w:rPr>
        <w:br/>
        <w:t>- </w:t>
      </w:r>
      <w:hyperlink r:id="rId8" w:history="1">
        <w:r>
          <w:rPr>
            <w:rStyle w:val="Hyperlink"/>
            <w:rFonts w:ascii="Arial" w:hAnsi="Arial" w:cs="Arial"/>
            <w:color w:val="0275D8"/>
            <w:spacing w:val="-3"/>
          </w:rPr>
          <w:t>Men get eating disorders too:</w:t>
        </w:r>
      </w:hyperlink>
      <w:r>
        <w:rPr>
          <w:rFonts w:ascii="Arial" w:hAnsi="Arial" w:cs="Arial"/>
          <w:color w:val="000000"/>
          <w:spacing w:val="-3"/>
        </w:rPr>
        <w:t> Supporting men with eating disorders. Information and support. </w:t>
      </w:r>
      <w:r>
        <w:rPr>
          <w:rStyle w:val="Strong"/>
          <w:rFonts w:ascii="Arial" w:hAnsi="Arial" w:cs="Arial"/>
          <w:color w:val="000000"/>
          <w:spacing w:val="-3"/>
        </w:rPr>
        <w:t>Visit website</w:t>
      </w:r>
      <w:r>
        <w:rPr>
          <w:rFonts w:ascii="Arial" w:hAnsi="Arial" w:cs="Arial"/>
          <w:color w:val="000000"/>
          <w:spacing w:val="-3"/>
        </w:rPr>
        <w:br/>
      </w:r>
      <w:bookmarkStart w:id="0" w:name="_GoBack"/>
      <w:bookmarkEnd w:id="0"/>
      <w:r>
        <w:rPr>
          <w:rFonts w:ascii="Arial" w:hAnsi="Arial" w:cs="Arial"/>
          <w:color w:val="000000"/>
          <w:spacing w:val="-3"/>
        </w:rPr>
        <w:br/>
        <w:t>- </w:t>
      </w:r>
      <w:hyperlink r:id="rId9" w:history="1">
        <w:r>
          <w:rPr>
            <w:rStyle w:val="Hyperlink"/>
            <w:rFonts w:ascii="Arial" w:hAnsi="Arial" w:cs="Arial"/>
            <w:color w:val="0275D8"/>
            <w:spacing w:val="-3"/>
          </w:rPr>
          <w:t>Anorexia and Bulimia Care:</w:t>
        </w:r>
      </w:hyperlink>
      <w:r>
        <w:rPr>
          <w:rFonts w:ascii="Arial" w:hAnsi="Arial" w:cs="Arial"/>
          <w:color w:val="000000"/>
          <w:spacing w:val="-3"/>
        </w:rPr>
        <w:t xml:space="preserve"> ABC is a national UK eating disorders organization with over 25 </w:t>
      </w:r>
      <w:proofErr w:type="spellStart"/>
      <w:r>
        <w:rPr>
          <w:rFonts w:ascii="Arial" w:hAnsi="Arial" w:cs="Arial"/>
          <w:color w:val="000000"/>
          <w:spacing w:val="-3"/>
        </w:rPr>
        <w:t>years experience</w:t>
      </w:r>
      <w:proofErr w:type="spellEnd"/>
      <w:r>
        <w:rPr>
          <w:rFonts w:ascii="Arial" w:hAnsi="Arial" w:cs="Arial"/>
          <w:color w:val="000000"/>
          <w:spacing w:val="-3"/>
        </w:rPr>
        <w:t>. Ongoing care emotional support and practical guidance to anyone affected by eating disorders. </w:t>
      </w:r>
      <w:r>
        <w:rPr>
          <w:rStyle w:val="Strong"/>
          <w:rFonts w:ascii="Arial" w:hAnsi="Arial" w:cs="Arial"/>
          <w:color w:val="000000"/>
          <w:spacing w:val="-3"/>
        </w:rPr>
        <w:t>Phone 03000 11 12 13 and press option 2</w:t>
      </w:r>
      <w:r>
        <w:rPr>
          <w:rFonts w:ascii="Arial" w:hAnsi="Arial" w:cs="Arial"/>
          <w:color w:val="292B2C"/>
          <w:spacing w:val="-3"/>
        </w:rPr>
        <w:br/>
      </w:r>
      <w:r>
        <w:rPr>
          <w:rFonts w:ascii="Arial" w:hAnsi="Arial" w:cs="Arial"/>
          <w:color w:val="292B2C"/>
          <w:spacing w:val="-3"/>
        </w:rPr>
        <w:br/>
        <w:t>- </w:t>
      </w:r>
      <w:hyperlink r:id="rId10" w:history="1">
        <w:r>
          <w:rPr>
            <w:rStyle w:val="Hyperlink"/>
            <w:rFonts w:ascii="Arial" w:hAnsi="Arial" w:cs="Arial"/>
            <w:color w:val="0275D8"/>
            <w:spacing w:val="-3"/>
          </w:rPr>
          <w:t>Help Finder</w:t>
        </w:r>
      </w:hyperlink>
      <w:r>
        <w:rPr>
          <w:rFonts w:ascii="Arial" w:hAnsi="Arial" w:cs="Arial"/>
          <w:color w:val="292B2C"/>
          <w:spacing w:val="-3"/>
        </w:rPr>
        <w:t xml:space="preserve"> - provides a treatment guide for Anorexia, Binge eating, bulimia, and OSFED as well as resources and the ability to locate local support. helpline 0808 801 </w:t>
      </w:r>
      <w:proofErr w:type="gramStart"/>
      <w:r>
        <w:rPr>
          <w:rFonts w:ascii="Arial" w:hAnsi="Arial" w:cs="Arial"/>
          <w:color w:val="292B2C"/>
          <w:spacing w:val="-3"/>
        </w:rPr>
        <w:t xml:space="preserve">0677  </w:t>
      </w:r>
      <w:proofErr w:type="spellStart"/>
      <w:r>
        <w:rPr>
          <w:rFonts w:ascii="Arial" w:hAnsi="Arial" w:cs="Arial"/>
          <w:color w:val="292B2C"/>
          <w:spacing w:val="-3"/>
        </w:rPr>
        <w:t>youthline</w:t>
      </w:r>
      <w:proofErr w:type="spellEnd"/>
      <w:proofErr w:type="gramEnd"/>
      <w:r>
        <w:rPr>
          <w:rFonts w:ascii="Arial" w:hAnsi="Arial" w:cs="Arial"/>
          <w:color w:val="292B2C"/>
          <w:spacing w:val="-3"/>
        </w:rPr>
        <w:t xml:space="preserve"> 0808 801 0711 </w:t>
      </w:r>
      <w:proofErr w:type="spellStart"/>
      <w:r>
        <w:rPr>
          <w:rFonts w:ascii="Arial" w:hAnsi="Arial" w:cs="Arial"/>
          <w:color w:val="292B2C"/>
          <w:spacing w:val="-3"/>
        </w:rPr>
        <w:t>studentlife</w:t>
      </w:r>
      <w:proofErr w:type="spellEnd"/>
      <w:r>
        <w:rPr>
          <w:rFonts w:ascii="Arial" w:hAnsi="Arial" w:cs="Arial"/>
          <w:color w:val="292B2C"/>
          <w:spacing w:val="-3"/>
        </w:rPr>
        <w:t xml:space="preserve"> 0808 801 0811</w:t>
      </w:r>
      <w:r>
        <w:rPr>
          <w:rFonts w:ascii="Arial" w:hAnsi="Arial" w:cs="Arial"/>
          <w:color w:val="292B2C"/>
          <w:spacing w:val="-3"/>
        </w:rPr>
        <w:br/>
      </w:r>
      <w:r>
        <w:rPr>
          <w:rFonts w:ascii="Arial" w:hAnsi="Arial" w:cs="Arial"/>
          <w:color w:val="292B2C"/>
          <w:spacing w:val="-3"/>
        </w:rPr>
        <w:br/>
        <w:t>- </w:t>
      </w:r>
      <w:hyperlink r:id="rId11" w:history="1">
        <w:r>
          <w:rPr>
            <w:rStyle w:val="Hyperlink"/>
            <w:rFonts w:ascii="Arial" w:hAnsi="Arial" w:cs="Arial"/>
            <w:color w:val="0275D8"/>
            <w:spacing w:val="-3"/>
          </w:rPr>
          <w:t xml:space="preserve">National </w:t>
        </w:r>
        <w:proofErr w:type="spellStart"/>
        <w:r>
          <w:rPr>
            <w:rStyle w:val="Hyperlink"/>
            <w:rFonts w:ascii="Arial" w:hAnsi="Arial" w:cs="Arial"/>
            <w:color w:val="0275D8"/>
            <w:spacing w:val="-3"/>
          </w:rPr>
          <w:t>Center</w:t>
        </w:r>
        <w:proofErr w:type="spellEnd"/>
        <w:r>
          <w:rPr>
            <w:rStyle w:val="Hyperlink"/>
            <w:rFonts w:ascii="Arial" w:hAnsi="Arial" w:cs="Arial"/>
            <w:color w:val="0275D8"/>
            <w:spacing w:val="-3"/>
          </w:rPr>
          <w:t xml:space="preserve"> for Eating Disorders</w:t>
        </w:r>
      </w:hyperlink>
      <w:r>
        <w:rPr>
          <w:rFonts w:ascii="Arial" w:hAnsi="Arial" w:cs="Arial"/>
          <w:color w:val="292B2C"/>
          <w:spacing w:val="-3"/>
        </w:rPr>
        <w:t>: Information, lists of where to find help. </w:t>
      </w:r>
      <w:r>
        <w:rPr>
          <w:rStyle w:val="Strong"/>
          <w:rFonts w:ascii="Arial" w:hAnsi="Arial" w:cs="Arial"/>
          <w:color w:val="292B2C"/>
          <w:spacing w:val="-3"/>
        </w:rPr>
        <w:t>Visit website</w:t>
      </w:r>
      <w:r>
        <w:rPr>
          <w:rFonts w:ascii="Arial" w:hAnsi="Arial" w:cs="Arial"/>
          <w:color w:val="292B2C"/>
          <w:spacing w:val="-3"/>
        </w:rPr>
        <w:br/>
      </w:r>
      <w:r>
        <w:rPr>
          <w:rFonts w:ascii="Arial" w:hAnsi="Arial" w:cs="Arial"/>
          <w:color w:val="292B2C"/>
          <w:spacing w:val="-3"/>
        </w:rPr>
        <w:br/>
      </w:r>
      <w:r>
        <w:rPr>
          <w:rFonts w:ascii="Arial" w:hAnsi="Arial" w:cs="Arial"/>
          <w:color w:val="333333"/>
          <w:spacing w:val="-3"/>
        </w:rPr>
        <w:t>- </w:t>
      </w:r>
      <w:hyperlink r:id="rId12" w:history="1">
        <w:r>
          <w:rPr>
            <w:rStyle w:val="Hyperlink"/>
            <w:rFonts w:ascii="Arial" w:hAnsi="Arial" w:cs="Arial"/>
            <w:color w:val="0275D8"/>
            <w:spacing w:val="-3"/>
          </w:rPr>
          <w:t>Anorexics and Bulimics Anonymous:</w:t>
        </w:r>
      </w:hyperlink>
      <w:r>
        <w:rPr>
          <w:rFonts w:ascii="Arial" w:hAnsi="Arial" w:cs="Arial"/>
          <w:color w:val="333333"/>
          <w:spacing w:val="-3"/>
        </w:rPr>
        <w:t xml:space="preserve"> A fellowship of individuals whose primary purpose is to find and maintain recovery in eating </w:t>
      </w:r>
      <w:proofErr w:type="spellStart"/>
      <w:r>
        <w:rPr>
          <w:rFonts w:ascii="Arial" w:hAnsi="Arial" w:cs="Arial"/>
          <w:color w:val="333333"/>
          <w:spacing w:val="-3"/>
        </w:rPr>
        <w:t>prctices</w:t>
      </w:r>
      <w:proofErr w:type="spellEnd"/>
      <w:r>
        <w:rPr>
          <w:rFonts w:ascii="Arial" w:hAnsi="Arial" w:cs="Arial"/>
          <w:color w:val="333333"/>
          <w:spacing w:val="-3"/>
        </w:rPr>
        <w:t>, and to help others gain recovery. </w:t>
      </w:r>
      <w:r>
        <w:rPr>
          <w:rStyle w:val="Strong"/>
          <w:rFonts w:ascii="Arial" w:hAnsi="Arial" w:cs="Arial"/>
          <w:color w:val="292B2C"/>
          <w:spacing w:val="-3"/>
        </w:rPr>
        <w:t>Visit website to find local meetings</w:t>
      </w:r>
    </w:p>
    <w:p w14:paraId="0F80AF49" w14:textId="77777777" w:rsidR="00AD71EF" w:rsidRDefault="00AD71EF" w:rsidP="00E412F6"/>
    <w:sectPr w:rsidR="00AD7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AE"/>
    <w:rsid w:val="007B2F31"/>
    <w:rsid w:val="00AD71EF"/>
    <w:rsid w:val="00C648AE"/>
    <w:rsid w:val="00E4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3DA5"/>
  <w15:chartTrackingRefBased/>
  <w15:docId w15:val="{46207DEA-2447-4C90-AC12-F73FF5C1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48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4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getedstoo.co.u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agb.org.uk/" TargetMode="External"/><Relationship Id="rId12" Type="http://schemas.openxmlformats.org/officeDocument/2006/relationships/hyperlink" Target="http://aba12steps.org/aba-meetings/meeting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ateatingdisorders.org.uk/" TargetMode="External"/><Relationship Id="rId11" Type="http://schemas.openxmlformats.org/officeDocument/2006/relationships/hyperlink" Target="https://eating-disorders.org.uk/" TargetMode="External"/><Relationship Id="rId5" Type="http://schemas.openxmlformats.org/officeDocument/2006/relationships/hyperlink" Target="https://www.beateatingdisorders.org.uk/" TargetMode="External"/><Relationship Id="rId10" Type="http://schemas.openxmlformats.org/officeDocument/2006/relationships/hyperlink" Target="https://helpfinder.beateatingdisorders.org.uk/" TargetMode="External"/><Relationship Id="rId4" Type="http://schemas.openxmlformats.org/officeDocument/2006/relationships/hyperlink" Target="https://www.mind.org.uk/information-support/types-of-mental-health-problems/eating-problems/about-eating-problems/?o=6260" TargetMode="External"/><Relationship Id="rId9" Type="http://schemas.openxmlformats.org/officeDocument/2006/relationships/hyperlink" Target="http://www.anorexiabulimiacare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Welsby</dc:creator>
  <cp:keywords/>
  <dc:description/>
  <cp:lastModifiedBy>Ollie Welsby</cp:lastModifiedBy>
  <cp:revision>2</cp:revision>
  <cp:lastPrinted>2019-01-06T11:39:00Z</cp:lastPrinted>
  <dcterms:created xsi:type="dcterms:W3CDTF">2019-01-05T11:49:00Z</dcterms:created>
  <dcterms:modified xsi:type="dcterms:W3CDTF">2019-01-20T18:41:00Z</dcterms:modified>
</cp:coreProperties>
</file>