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173" w:rsidRDefault="00372604" w:rsidP="00A973D4">
      <w:r>
        <w:rPr>
          <w:noProof/>
          <w:lang w:eastAsia="en-GB"/>
        </w:rPr>
        <w:drawing>
          <wp:anchor distT="0" distB="0" distL="114300" distR="114300" simplePos="0" relativeHeight="251655680" behindDoc="1" locked="0" layoutInCell="1" allowOverlap="1">
            <wp:simplePos x="0" y="0"/>
            <wp:positionH relativeFrom="column">
              <wp:posOffset>-2044405</wp:posOffset>
            </wp:positionH>
            <wp:positionV relativeFrom="paragraph">
              <wp:posOffset>-836649</wp:posOffset>
            </wp:positionV>
            <wp:extent cx="8341335" cy="3891516"/>
            <wp:effectExtent l="19050" t="0" r="2565" b="0"/>
            <wp:wrapNone/>
            <wp:docPr id="10" name="Picture 119" descr="factsheet WHIT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factsheet WHITE header"/>
                    <pic:cNvPicPr>
                      <a:picLocks noChangeAspect="1" noChangeArrowheads="1"/>
                    </pic:cNvPicPr>
                  </pic:nvPicPr>
                  <pic:blipFill>
                    <a:blip r:embed="rId8"/>
                    <a:srcRect/>
                    <a:stretch>
                      <a:fillRect/>
                    </a:stretch>
                  </pic:blipFill>
                  <pic:spPr bwMode="auto">
                    <a:xfrm>
                      <a:off x="0" y="0"/>
                      <a:ext cx="8341335" cy="3891516"/>
                    </a:xfrm>
                    <a:prstGeom prst="rect">
                      <a:avLst/>
                    </a:prstGeom>
                    <a:noFill/>
                  </pic:spPr>
                </pic:pic>
              </a:graphicData>
            </a:graphic>
          </wp:anchor>
        </w:drawing>
      </w:r>
    </w:p>
    <w:p w:rsidR="00CA7173" w:rsidRDefault="00CA7173" w:rsidP="00A973D4"/>
    <w:p w:rsidR="00CA7173" w:rsidRDefault="00CA7173" w:rsidP="00A973D4"/>
    <w:p w:rsidR="00CA7173" w:rsidRDefault="00CA7173" w:rsidP="00A973D4"/>
    <w:p w:rsidR="00CA7173" w:rsidRDefault="00CA7173" w:rsidP="00A973D4"/>
    <w:p w:rsidR="00CA7173" w:rsidRDefault="004A4FAC" w:rsidP="00A973D4">
      <w:r>
        <w:rPr>
          <w:noProof/>
          <w:lang w:val="en-US"/>
        </w:rPr>
        <w:pict>
          <v:shapetype id="_x0000_t202" coordsize="21600,21600" o:spt="202" path="m,l,21600r21600,l21600,xe">
            <v:stroke joinstyle="miter"/>
            <v:path gradientshapeok="t" o:connecttype="rect"/>
          </v:shapetype>
          <v:shape id="Text Box 3" o:spid="_x0000_s1026" type="#_x0000_t202" style="position:absolute;margin-left:148.05pt;margin-top:135.2pt;width:396pt;height:108pt;z-index:251652608;visibility:visible;mso-position-horizontal-relative:page;mso-position-vertical-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" filled="f" stroked="f">
            <v:textbox inset="0,0,0,0">
              <w:txbxContent>
                <w:p w:rsidR="002270D3" w:rsidRPr="00125115" w:rsidRDefault="002270D3" w:rsidP="00BB1FFC">
                  <w:pPr>
                    <w:pStyle w:val="Heading1"/>
                    <w:rPr>
                      <w:rFonts w:ascii="CoRethink" w:hAnsi="CoRethink"/>
                      <w:b w:val="0"/>
                      <w:color w:val="00B0F0"/>
                      <w:sz w:val="84"/>
                      <w:szCs w:val="84"/>
                    </w:rPr>
                  </w:pPr>
                  <w:r w:rsidRPr="00125115">
                    <w:rPr>
                      <w:rFonts w:ascii="CoRethink" w:hAnsi="CoRethink"/>
                      <w:b w:val="0"/>
                      <w:color w:val="00B0F0"/>
                      <w:sz w:val="84"/>
                      <w:szCs w:val="84"/>
                    </w:rPr>
                    <w:t>Eating Disorders</w:t>
                  </w:r>
                </w:p>
                <w:p w:rsidR="002270D3" w:rsidRPr="007405AD" w:rsidRDefault="002270D3" w:rsidP="00567841">
                  <w:pPr>
                    <w:pStyle w:val="Heading1"/>
                  </w:pPr>
                </w:p>
              </w:txbxContent>
            </v:textbox>
            <w10:wrap anchorx="page" anchory="page"/>
          </v:shape>
        </w:pict>
      </w:r>
    </w:p>
    <w:p w:rsidR="00CA7173" w:rsidRDefault="00CA7173" w:rsidP="00A973D4"/>
    <w:p w:rsidR="00CA7173" w:rsidRDefault="00CA7173" w:rsidP="00A973D4"/>
    <w:p w:rsidR="00CA7173" w:rsidRDefault="00CA7173" w:rsidP="00A973D4"/>
    <w:p w:rsidR="00CA7173" w:rsidRDefault="00CA7173" w:rsidP="00A973D4"/>
    <w:p w:rsidR="00CA7173" w:rsidRDefault="00CA7173" w:rsidP="00A973D4"/>
    <w:p w:rsidR="00CA7173" w:rsidRDefault="004A4FAC" w:rsidP="00A973D4">
      <w:r>
        <w:rPr>
          <w:noProof/>
          <w:lang w:val="en-US"/>
        </w:rPr>
        <w:pict>
          <v:line id="Line 5" o:spid="_x0000_s1030" style="position:absolute;z-index:251656704;visibility:visible" from="-7.9pt,4.75pt" to="397.15pt,4.75pt" wrapcoords="1 1 1 4 544 4 544 1 1 1" strokecolor="#ed1c1a" strokeweight="3.5pt">
            <v:fill o:detectmouseclick="t"/>
            <v:shadow on="t" opacity="22938f" offset="0"/>
            <w10:wrap type="tight"/>
          </v:line>
        </w:pict>
      </w:r>
    </w:p>
    <w:p w:rsidR="00CA7173" w:rsidRDefault="00CA7173" w:rsidP="00A973D4"/>
    <w:p w:rsidR="00872327" w:rsidRPr="00C8060C" w:rsidRDefault="00DF6D33" w:rsidP="00872327">
      <w:pPr>
        <w:tabs>
          <w:tab w:val="left" w:pos="4787"/>
        </w:tabs>
        <w:rPr>
          <w:rFonts w:ascii="Arial" w:hAnsi="Arial" w:cs="Arial"/>
        </w:rPr>
      </w:pPr>
      <w:r>
        <w:rPr>
          <w:rFonts w:ascii="Arial" w:hAnsi="Arial" w:cs="Arial"/>
        </w:rPr>
        <w:t xml:space="preserve">This factsheet covers </w:t>
      </w:r>
      <w:r w:rsidR="004A08B9">
        <w:rPr>
          <w:rFonts w:ascii="Arial" w:hAnsi="Arial" w:cs="Arial"/>
        </w:rPr>
        <w:t xml:space="preserve">different eating disorders and </w:t>
      </w:r>
      <w:r>
        <w:rPr>
          <w:rFonts w:ascii="Arial" w:hAnsi="Arial" w:cs="Arial"/>
        </w:rPr>
        <w:t xml:space="preserve">symptoms. </w:t>
      </w:r>
      <w:r w:rsidR="004A08B9">
        <w:rPr>
          <w:rFonts w:ascii="Arial" w:hAnsi="Arial" w:cs="Arial"/>
        </w:rPr>
        <w:t xml:space="preserve">As well as  </w:t>
      </w:r>
      <w:r>
        <w:rPr>
          <w:rFonts w:ascii="Arial" w:hAnsi="Arial" w:cs="Arial"/>
        </w:rPr>
        <w:t>treatment</w:t>
      </w:r>
      <w:r w:rsidR="004A08B9">
        <w:rPr>
          <w:rFonts w:ascii="Arial" w:hAnsi="Arial" w:cs="Arial"/>
        </w:rPr>
        <w:t xml:space="preserve"> options</w:t>
      </w:r>
      <w:r>
        <w:rPr>
          <w:rFonts w:ascii="Arial" w:hAnsi="Arial" w:cs="Arial"/>
        </w:rPr>
        <w:t>. You might find it useful if you have an eating disorder</w:t>
      </w:r>
      <w:r w:rsidR="00CF20FE">
        <w:rPr>
          <w:rFonts w:ascii="Arial" w:hAnsi="Arial" w:cs="Arial"/>
        </w:rPr>
        <w:t>. Or</w:t>
      </w:r>
      <w:r>
        <w:rPr>
          <w:rFonts w:ascii="Arial" w:hAnsi="Arial" w:cs="Arial"/>
        </w:rPr>
        <w:t xml:space="preserve"> you care for someone who does. </w:t>
      </w:r>
    </w:p>
    <w:p w:rsidR="00A21658" w:rsidRPr="00C8060C" w:rsidRDefault="004A4FAC" w:rsidP="00A973D4">
      <w:pPr>
        <w:pStyle w:val="Text"/>
        <w:ind w:left="-142"/>
        <w:rPr>
          <w:rFonts w:cs="Arial"/>
        </w:rPr>
      </w:pPr>
      <w:r>
        <w:rPr>
          <w:rFonts w:cs="Arial"/>
          <w:noProof/>
        </w:rPr>
        <w:pict>
          <v:rect id="Rectangle 28" o:spid="_x0000_s1029" style="position:absolute;left:0;text-align:left;margin-left:-3.8pt;margin-top:9.3pt;width:400.95pt;height:195.05pt;z-index:-251658240;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" filled="f" strokecolor="#ed1c1a"/>
        </w:pict>
      </w:r>
      <w:r w:rsidR="00CB49DB">
        <w:rPr>
          <w:rFonts w:cs="Arial"/>
          <w:noProof/>
          <w:lang w:eastAsia="en-GB"/>
        </w:rPr>
        <w:drawing>
          <wp:anchor distT="0" distB="0" distL="114300" distR="114300" simplePos="0" relativeHeight="251658752" behindDoc="0" locked="0" layoutInCell="1" allowOverlap="1">
            <wp:simplePos x="0" y="0"/>
            <wp:positionH relativeFrom="column">
              <wp:posOffset>-1695701</wp:posOffset>
            </wp:positionH>
            <wp:positionV relativeFrom="paragraph">
              <wp:posOffset>96712</wp:posOffset>
            </wp:positionV>
            <wp:extent cx="1320652" cy="1318437"/>
            <wp:effectExtent l="19050" t="0" r="0" b="0"/>
            <wp:wrapNone/>
            <wp:docPr id="8" name="Picture 1" descr="Key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y Points"/>
                    <pic:cNvPicPr>
                      <a:picLocks noChangeAspect="1" noChangeArrowheads="1"/>
                    </pic:cNvPicPr>
                  </pic:nvPicPr>
                  <pic:blipFill>
                    <a:blip r:embed="rId9"/>
                    <a:srcRect/>
                    <a:stretch>
                      <a:fillRect/>
                    </a:stretch>
                  </pic:blipFill>
                  <pic:spPr bwMode="auto">
                    <a:xfrm>
                      <a:off x="0" y="0"/>
                      <a:ext cx="1320652" cy="1318437"/>
                    </a:xfrm>
                    <a:prstGeom prst="rect">
                      <a:avLst/>
                    </a:prstGeom>
                    <a:noFill/>
                  </pic:spPr>
                </pic:pic>
              </a:graphicData>
            </a:graphic>
          </wp:anchor>
        </w:drawing>
      </w:r>
    </w:p>
    <w:p w:rsidR="00B74672" w:rsidRDefault="00B74672" w:rsidP="002E7BFE">
      <w:pPr>
        <w:pStyle w:val="Text"/>
        <w:numPr>
          <w:ilvl w:val="0"/>
          <w:numId w:val="15"/>
        </w:numPr>
        <w:spacing w:after="120" w:line="100" w:lineRule="atLeast"/>
        <w:ind w:left="714" w:hanging="357"/>
        <w:rPr>
          <w:rFonts w:cs="Arial"/>
        </w:rPr>
      </w:pPr>
      <w:r>
        <w:rPr>
          <w:rFonts w:cs="Arial"/>
        </w:rPr>
        <w:t>You will use food to try to manage your feelings if you have an e</w:t>
      </w:r>
      <w:r w:rsidR="00E92A9B" w:rsidRPr="00E92A9B">
        <w:rPr>
          <w:rFonts w:cs="Arial"/>
        </w:rPr>
        <w:t>ating disorder</w:t>
      </w:r>
      <w:r>
        <w:rPr>
          <w:rFonts w:cs="Arial"/>
        </w:rPr>
        <w:t>.</w:t>
      </w:r>
      <w:r w:rsidR="00E92A9B" w:rsidRPr="00E92A9B">
        <w:rPr>
          <w:rFonts w:cs="Arial"/>
        </w:rPr>
        <w:t xml:space="preserve"> </w:t>
      </w:r>
    </w:p>
    <w:p w:rsidR="00132431" w:rsidRDefault="00B74672">
      <w:pPr>
        <w:pStyle w:val="Text"/>
        <w:numPr>
          <w:ilvl w:val="0"/>
          <w:numId w:val="15"/>
        </w:numPr>
        <w:tabs>
          <w:tab w:val="clear" w:pos="720"/>
          <w:tab w:val="num" w:pos="426"/>
        </w:tabs>
        <w:spacing w:after="120" w:line="100" w:lineRule="atLeast"/>
        <w:ind w:left="714" w:hanging="357"/>
        <w:rPr>
          <w:rFonts w:cs="Arial"/>
        </w:rPr>
      </w:pPr>
      <w:r w:rsidRPr="00E92A9B">
        <w:rPr>
          <w:rFonts w:cs="Arial"/>
        </w:rPr>
        <w:t>There are different types of eating disorders.</w:t>
      </w:r>
    </w:p>
    <w:p w:rsidR="00B74672" w:rsidRPr="00B74672" w:rsidRDefault="00B74672" w:rsidP="00B74672">
      <w:pPr>
        <w:pStyle w:val="Text"/>
        <w:numPr>
          <w:ilvl w:val="0"/>
          <w:numId w:val="15"/>
        </w:numPr>
        <w:spacing w:after="120" w:line="100" w:lineRule="atLeast"/>
        <w:ind w:left="714" w:hanging="357"/>
        <w:rPr>
          <w:rFonts w:cs="Arial"/>
        </w:rPr>
      </w:pPr>
      <w:r>
        <w:rPr>
          <w:rFonts w:cs="Arial"/>
        </w:rPr>
        <w:t xml:space="preserve">You will have </w:t>
      </w:r>
      <w:r w:rsidR="00E92A9B" w:rsidRPr="00E92A9B">
        <w:rPr>
          <w:rFonts w:cs="Arial"/>
        </w:rPr>
        <w:t>an unhealthy relationship with food and weight.</w:t>
      </w:r>
      <w:r>
        <w:rPr>
          <w:rFonts w:cs="Arial"/>
        </w:rPr>
        <w:t xml:space="preserve"> </w:t>
      </w:r>
      <w:r w:rsidRPr="00B74672">
        <w:rPr>
          <w:rFonts w:cs="Arial"/>
        </w:rPr>
        <w:t>You may eat too little or too much food</w:t>
      </w:r>
      <w:r>
        <w:rPr>
          <w:rFonts w:cs="Arial"/>
        </w:rPr>
        <w:t>.</w:t>
      </w:r>
    </w:p>
    <w:p w:rsidR="002E7BFE" w:rsidRDefault="00E92A9B" w:rsidP="002E7BFE">
      <w:pPr>
        <w:pStyle w:val="Text"/>
        <w:numPr>
          <w:ilvl w:val="0"/>
          <w:numId w:val="15"/>
        </w:numPr>
        <w:tabs>
          <w:tab w:val="clear" w:pos="720"/>
          <w:tab w:val="num" w:pos="426"/>
        </w:tabs>
        <w:spacing w:after="120" w:line="100" w:lineRule="atLeast"/>
        <w:ind w:left="714" w:hanging="357"/>
        <w:rPr>
          <w:rFonts w:cs="Arial"/>
        </w:rPr>
      </w:pPr>
      <w:r w:rsidRPr="00E92A9B">
        <w:rPr>
          <w:rFonts w:cs="Arial"/>
        </w:rPr>
        <w:t xml:space="preserve">Eating disorders often start during </w:t>
      </w:r>
      <w:r w:rsidR="00B74672">
        <w:rPr>
          <w:rFonts w:cs="Arial"/>
        </w:rPr>
        <w:t>your teenage years</w:t>
      </w:r>
      <w:r w:rsidR="00B74672" w:rsidRPr="00E92A9B">
        <w:rPr>
          <w:rFonts w:cs="Arial"/>
        </w:rPr>
        <w:t xml:space="preserve"> </w:t>
      </w:r>
      <w:r w:rsidRPr="00E92A9B">
        <w:rPr>
          <w:rFonts w:cs="Arial"/>
        </w:rPr>
        <w:t xml:space="preserve">or early adulthood. </w:t>
      </w:r>
      <w:r w:rsidR="00B74672">
        <w:rPr>
          <w:rFonts w:cs="Arial"/>
        </w:rPr>
        <w:t>You may</w:t>
      </w:r>
      <w:r w:rsidRPr="00E92A9B">
        <w:rPr>
          <w:rFonts w:cs="Arial"/>
        </w:rPr>
        <w:t xml:space="preserve"> develop them as an adult. </w:t>
      </w:r>
    </w:p>
    <w:p w:rsidR="002E7BFE" w:rsidRDefault="00E92A9B" w:rsidP="002E7BFE">
      <w:pPr>
        <w:pStyle w:val="Text"/>
        <w:numPr>
          <w:ilvl w:val="0"/>
          <w:numId w:val="15"/>
        </w:numPr>
        <w:tabs>
          <w:tab w:val="clear" w:pos="720"/>
          <w:tab w:val="num" w:pos="426"/>
        </w:tabs>
        <w:spacing w:after="120" w:line="100" w:lineRule="atLeast"/>
        <w:ind w:left="714" w:hanging="357"/>
        <w:rPr>
          <w:rFonts w:cs="Arial"/>
        </w:rPr>
      </w:pPr>
      <w:r w:rsidRPr="00E92A9B">
        <w:rPr>
          <w:rFonts w:cs="Arial"/>
        </w:rPr>
        <w:t xml:space="preserve">Eating disorders can lead to </w:t>
      </w:r>
      <w:r w:rsidR="00B74672">
        <w:rPr>
          <w:rFonts w:cs="Arial"/>
        </w:rPr>
        <w:t xml:space="preserve">serious </w:t>
      </w:r>
      <w:r w:rsidRPr="00E92A9B">
        <w:rPr>
          <w:rFonts w:cs="Arial"/>
        </w:rPr>
        <w:t xml:space="preserve">physical health </w:t>
      </w:r>
      <w:r w:rsidR="00B74672">
        <w:rPr>
          <w:rFonts w:cs="Arial"/>
        </w:rPr>
        <w:t>problems.</w:t>
      </w:r>
    </w:p>
    <w:p w:rsidR="002E7BFE" w:rsidRDefault="00E92A9B" w:rsidP="002E7BFE">
      <w:pPr>
        <w:pStyle w:val="Text"/>
        <w:numPr>
          <w:ilvl w:val="0"/>
          <w:numId w:val="15"/>
        </w:numPr>
        <w:tabs>
          <w:tab w:val="clear" w:pos="720"/>
          <w:tab w:val="num" w:pos="426"/>
        </w:tabs>
        <w:spacing w:after="120" w:line="100" w:lineRule="atLeast"/>
        <w:ind w:left="714" w:hanging="357"/>
        <w:rPr>
          <w:rFonts w:cs="Arial"/>
        </w:rPr>
      </w:pPr>
      <w:r w:rsidRPr="00E92A9B">
        <w:rPr>
          <w:rFonts w:cs="Arial"/>
        </w:rPr>
        <w:t xml:space="preserve">Treatments for eating disorders </w:t>
      </w:r>
      <w:r w:rsidR="00B74672">
        <w:rPr>
          <w:rFonts w:cs="Arial"/>
        </w:rPr>
        <w:t>can be</w:t>
      </w:r>
      <w:r w:rsidR="00B74672" w:rsidRPr="00E92A9B">
        <w:rPr>
          <w:rFonts w:cs="Arial"/>
        </w:rPr>
        <w:t xml:space="preserve"> </w:t>
      </w:r>
      <w:r w:rsidRPr="00E92A9B">
        <w:rPr>
          <w:rFonts w:cs="Arial"/>
        </w:rPr>
        <w:t>medication, talking therapies and family therapy.</w:t>
      </w:r>
    </w:p>
    <w:p w:rsidR="006171CE" w:rsidRPr="00C8060C" w:rsidRDefault="006171CE" w:rsidP="00A973D4">
      <w:pPr>
        <w:pStyle w:val="Text"/>
        <w:rPr>
          <w:rFonts w:cs="Arial"/>
          <w:b/>
          <w:color w:val="ED1C1A"/>
        </w:rPr>
      </w:pPr>
    </w:p>
    <w:p w:rsidR="00CD343A" w:rsidRPr="00C8060C" w:rsidRDefault="00CD343A" w:rsidP="00A973D4">
      <w:pPr>
        <w:pStyle w:val="Text"/>
        <w:rPr>
          <w:rFonts w:cs="Arial"/>
          <w:b/>
          <w:color w:val="ED1C1A"/>
        </w:rPr>
      </w:pPr>
      <w:bookmarkStart w:id="0" w:name="Top"/>
      <w:bookmarkEnd w:id="0"/>
    </w:p>
    <w:p w:rsidR="00872327" w:rsidRPr="00C8060C" w:rsidRDefault="00E92A9B" w:rsidP="00872327">
      <w:pPr>
        <w:pStyle w:val="Text"/>
        <w:spacing w:after="120"/>
        <w:rPr>
          <w:rFonts w:cs="Arial"/>
          <w:b/>
          <w:color w:val="ED1C1A"/>
        </w:rPr>
      </w:pPr>
      <w:r w:rsidRPr="00E92A9B">
        <w:rPr>
          <w:rFonts w:cs="Arial"/>
          <w:b/>
          <w:color w:val="ED1C1A"/>
        </w:rPr>
        <w:t>This fact sheet covers:</w:t>
      </w:r>
    </w:p>
    <w:p w:rsidR="00C95B29" w:rsidRDefault="004A4FAC" w:rsidP="00792D31">
      <w:pPr>
        <w:pStyle w:val="Text"/>
        <w:spacing w:after="120"/>
        <w:rPr>
          <w:rFonts w:cs="Arial"/>
        </w:rPr>
      </w:pPr>
      <w:hyperlink w:anchor="A1" w:history="1">
        <w:r w:rsidR="00C95B29" w:rsidRPr="00C95B29">
          <w:rPr>
            <w:rStyle w:val="Hyperlink"/>
            <w:rFonts w:cs="Arial"/>
          </w:rPr>
          <w:t>1. What are eating disorders?</w:t>
        </w:r>
      </w:hyperlink>
    </w:p>
    <w:p w:rsidR="003C4C30" w:rsidRDefault="004A4FAC" w:rsidP="00792D31">
      <w:pPr>
        <w:pStyle w:val="Text"/>
        <w:spacing w:after="120"/>
        <w:rPr>
          <w:rFonts w:cs="Arial"/>
        </w:rPr>
      </w:pPr>
      <w:hyperlink w:anchor="A2" w:history="1">
        <w:r w:rsidR="003C4C30" w:rsidRPr="00C95B29">
          <w:rPr>
            <w:rStyle w:val="Hyperlink"/>
            <w:rFonts w:cs="Arial"/>
          </w:rPr>
          <w:t>2.</w:t>
        </w:r>
        <w:r w:rsidR="003C4C30" w:rsidRPr="00C95B29">
          <w:rPr>
            <w:rStyle w:val="Hyperlink"/>
          </w:rPr>
          <w:t xml:space="preserve"> </w:t>
        </w:r>
        <w:r w:rsidR="00986483" w:rsidRPr="00C95B29">
          <w:rPr>
            <w:rStyle w:val="Hyperlink"/>
            <w:rFonts w:cs="Arial"/>
          </w:rPr>
          <w:t>What are the different types of eating disorders?</w:t>
        </w:r>
      </w:hyperlink>
    </w:p>
    <w:p w:rsidR="00C95B29" w:rsidRDefault="004A4FAC" w:rsidP="00792D31">
      <w:pPr>
        <w:pStyle w:val="Text"/>
        <w:spacing w:after="120"/>
        <w:rPr>
          <w:rFonts w:cs="Arial"/>
        </w:rPr>
      </w:pPr>
      <w:hyperlink w:anchor="A3" w:history="1">
        <w:r w:rsidR="00C95B29" w:rsidRPr="00C95B29">
          <w:rPr>
            <w:rStyle w:val="Hyperlink"/>
            <w:rFonts w:cs="Arial"/>
          </w:rPr>
          <w:t>3. How are eating disorders diagnosed?</w:t>
        </w:r>
      </w:hyperlink>
    </w:p>
    <w:p w:rsidR="00C95B29" w:rsidRDefault="004A4FAC" w:rsidP="00792D31">
      <w:pPr>
        <w:pStyle w:val="Text"/>
        <w:spacing w:after="120"/>
        <w:rPr>
          <w:rFonts w:cs="Arial"/>
        </w:rPr>
      </w:pPr>
      <w:hyperlink w:anchor="A4" w:history="1">
        <w:r w:rsidR="00C95B29" w:rsidRPr="00C95B29">
          <w:rPr>
            <w:rStyle w:val="Hyperlink"/>
            <w:rFonts w:cs="Arial"/>
          </w:rPr>
          <w:t>4. What causes eating disorders?</w:t>
        </w:r>
      </w:hyperlink>
    </w:p>
    <w:p w:rsidR="00C95B29" w:rsidRDefault="004A4FAC" w:rsidP="00792D31">
      <w:pPr>
        <w:pStyle w:val="Text"/>
        <w:spacing w:after="120"/>
        <w:rPr>
          <w:rFonts w:cs="Arial"/>
        </w:rPr>
      </w:pPr>
      <w:hyperlink w:anchor="A5" w:history="1">
        <w:r w:rsidR="00C95B29" w:rsidRPr="00C95B29">
          <w:rPr>
            <w:rStyle w:val="Hyperlink"/>
            <w:rFonts w:cs="Arial"/>
          </w:rPr>
          <w:t xml:space="preserve">5. What should </w:t>
        </w:r>
        <w:r w:rsidR="00C3038A">
          <w:rPr>
            <w:rStyle w:val="Hyperlink"/>
            <w:rFonts w:cs="Arial"/>
          </w:rPr>
          <w:t>I</w:t>
        </w:r>
        <w:r w:rsidR="00C95B29" w:rsidRPr="00C95B29">
          <w:rPr>
            <w:rStyle w:val="Hyperlink"/>
            <w:rFonts w:cs="Arial"/>
          </w:rPr>
          <w:t xml:space="preserve"> do if </w:t>
        </w:r>
        <w:r w:rsidR="00C3038A">
          <w:rPr>
            <w:rStyle w:val="Hyperlink"/>
            <w:rFonts w:cs="Arial"/>
          </w:rPr>
          <w:t>I</w:t>
        </w:r>
        <w:r w:rsidR="00C95B29" w:rsidRPr="00C95B29">
          <w:rPr>
            <w:rStyle w:val="Hyperlink"/>
            <w:rFonts w:cs="Arial"/>
          </w:rPr>
          <w:t xml:space="preserve"> think </w:t>
        </w:r>
        <w:r w:rsidR="00DB2909" w:rsidRPr="00C95B29">
          <w:rPr>
            <w:rStyle w:val="Hyperlink"/>
            <w:rFonts w:cs="Arial"/>
          </w:rPr>
          <w:t>I</w:t>
        </w:r>
        <w:r w:rsidR="00C95B29" w:rsidRPr="00C95B29">
          <w:rPr>
            <w:rStyle w:val="Hyperlink"/>
            <w:rFonts w:cs="Arial"/>
          </w:rPr>
          <w:t xml:space="preserve"> have an eating disorder?</w:t>
        </w:r>
      </w:hyperlink>
    </w:p>
    <w:p w:rsidR="00B94F0B" w:rsidRDefault="004A4FAC" w:rsidP="00792D31">
      <w:pPr>
        <w:spacing w:after="120"/>
        <w:rPr>
          <w:rFonts w:ascii="Arial" w:hAnsi="Arial" w:cs="Arial"/>
        </w:rPr>
      </w:pPr>
      <w:hyperlink w:anchor="A6" w:history="1">
        <w:r w:rsidR="00FF3407" w:rsidRPr="00FF3407">
          <w:rPr>
            <w:rStyle w:val="Hyperlink"/>
            <w:rFonts w:ascii="Arial" w:hAnsi="Arial" w:cs="Arial"/>
          </w:rPr>
          <w:t xml:space="preserve">6. What treatment should </w:t>
        </w:r>
        <w:r w:rsidR="00C3038A">
          <w:rPr>
            <w:rStyle w:val="Hyperlink"/>
            <w:rFonts w:ascii="Arial" w:hAnsi="Arial" w:cs="Arial"/>
          </w:rPr>
          <w:t>I</w:t>
        </w:r>
        <w:r w:rsidR="00FF3407" w:rsidRPr="00FF3407">
          <w:rPr>
            <w:rStyle w:val="Hyperlink"/>
            <w:rFonts w:ascii="Arial" w:hAnsi="Arial" w:cs="Arial"/>
          </w:rPr>
          <w:t xml:space="preserve"> be offered?</w:t>
        </w:r>
      </w:hyperlink>
    </w:p>
    <w:p w:rsidR="00986483" w:rsidRDefault="004A4FAC" w:rsidP="00792D31">
      <w:pPr>
        <w:spacing w:after="120"/>
        <w:rPr>
          <w:rFonts w:ascii="Arial" w:hAnsi="Arial" w:cs="Arial"/>
        </w:rPr>
      </w:pPr>
      <w:hyperlink w:anchor="A7" w:history="1">
        <w:r w:rsidR="00986483" w:rsidRPr="00C95B29">
          <w:rPr>
            <w:rStyle w:val="Hyperlink"/>
            <w:rFonts w:ascii="Arial" w:hAnsi="Arial" w:cs="Arial"/>
          </w:rPr>
          <w:t xml:space="preserve">7. What if </w:t>
        </w:r>
        <w:r w:rsidR="00C06D7A">
          <w:rPr>
            <w:rStyle w:val="Hyperlink"/>
            <w:rFonts w:ascii="Arial" w:hAnsi="Arial" w:cs="Arial"/>
          </w:rPr>
          <w:t>I</w:t>
        </w:r>
        <w:r w:rsidR="00986483" w:rsidRPr="00C95B29">
          <w:rPr>
            <w:rStyle w:val="Hyperlink"/>
            <w:rFonts w:ascii="Arial" w:hAnsi="Arial" w:cs="Arial"/>
          </w:rPr>
          <w:t xml:space="preserve"> am not happy with my treatment?</w:t>
        </w:r>
      </w:hyperlink>
    </w:p>
    <w:p w:rsidR="00E914ED" w:rsidRPr="00FD79FA" w:rsidRDefault="004A4FAC" w:rsidP="00792D31">
      <w:pPr>
        <w:spacing w:after="120"/>
        <w:rPr>
          <w:rFonts w:ascii="Arial" w:hAnsi="Arial" w:cs="Arial"/>
        </w:rPr>
      </w:pPr>
      <w:hyperlink w:anchor="A8" w:history="1">
        <w:r w:rsidR="00E914ED" w:rsidRPr="00E914ED">
          <w:rPr>
            <w:rStyle w:val="Hyperlink"/>
            <w:rFonts w:ascii="Arial" w:hAnsi="Arial" w:cs="Arial"/>
          </w:rPr>
          <w:t xml:space="preserve">8. Can </w:t>
        </w:r>
        <w:r w:rsidR="00C3038A">
          <w:rPr>
            <w:rStyle w:val="Hyperlink"/>
            <w:rFonts w:ascii="Arial" w:hAnsi="Arial" w:cs="Arial"/>
          </w:rPr>
          <w:t>I</w:t>
        </w:r>
        <w:r w:rsidR="00E914ED" w:rsidRPr="00E914ED">
          <w:rPr>
            <w:rStyle w:val="Hyperlink"/>
            <w:rFonts w:ascii="Arial" w:hAnsi="Arial" w:cs="Arial"/>
          </w:rPr>
          <w:t xml:space="preserve"> be detained in hospital under the Mental Health Act?</w:t>
        </w:r>
      </w:hyperlink>
    </w:p>
    <w:p w:rsidR="00E914ED" w:rsidRDefault="004A4FAC" w:rsidP="00792D31">
      <w:pPr>
        <w:pStyle w:val="Text"/>
        <w:spacing w:after="120"/>
        <w:rPr>
          <w:rFonts w:cs="Arial"/>
        </w:rPr>
      </w:pPr>
      <w:hyperlink w:anchor="A9" w:history="1">
        <w:r w:rsidR="00E914ED" w:rsidRPr="00E914ED">
          <w:rPr>
            <w:rStyle w:val="Hyperlink"/>
            <w:rFonts w:cs="Arial"/>
          </w:rPr>
          <w:t xml:space="preserve">9. What can </w:t>
        </w:r>
        <w:r w:rsidR="00C3038A">
          <w:rPr>
            <w:rStyle w:val="Hyperlink"/>
            <w:rFonts w:cs="Arial"/>
          </w:rPr>
          <w:t>I</w:t>
        </w:r>
        <w:r w:rsidR="00E914ED" w:rsidRPr="00E914ED">
          <w:rPr>
            <w:rStyle w:val="Hyperlink"/>
            <w:rFonts w:cs="Arial"/>
          </w:rPr>
          <w:t xml:space="preserve"> do to manage my symptoms?</w:t>
        </w:r>
      </w:hyperlink>
    </w:p>
    <w:p w:rsidR="00E914ED" w:rsidRDefault="004A4FAC" w:rsidP="00792D31">
      <w:pPr>
        <w:pStyle w:val="Text"/>
        <w:spacing w:after="120"/>
        <w:rPr>
          <w:rFonts w:cs="Arial"/>
        </w:rPr>
      </w:pPr>
      <w:hyperlink w:anchor="A10" w:history="1">
        <w:r w:rsidR="00E914ED" w:rsidRPr="00E914ED">
          <w:rPr>
            <w:rStyle w:val="Hyperlink"/>
            <w:rFonts w:cs="Arial"/>
          </w:rPr>
          <w:t>10. What are the risks and complications of eating disorders?</w:t>
        </w:r>
      </w:hyperlink>
    </w:p>
    <w:p w:rsidR="00E914ED" w:rsidRDefault="004A4FAC" w:rsidP="00AD0658">
      <w:pPr>
        <w:pStyle w:val="Text"/>
        <w:spacing w:after="240"/>
      </w:pPr>
      <w:hyperlink w:anchor="A11" w:history="1">
        <w:r w:rsidR="00E914ED" w:rsidRPr="00E914ED">
          <w:rPr>
            <w:rStyle w:val="Hyperlink"/>
            <w:rFonts w:cs="Arial"/>
          </w:rPr>
          <w:t>11. Information for carers, friends and relatives</w:t>
        </w:r>
      </w:hyperlink>
    </w:p>
    <w:p w:rsidR="00876DC9" w:rsidRDefault="00300DF3">
      <w:pPr>
        <w:rPr>
          <w:rFonts w:ascii="Arial" w:hAnsi="Arial" w:cs="Arial"/>
        </w:rPr>
      </w:pPr>
      <w:r>
        <w:rPr>
          <w:rFonts w:ascii="Arial" w:hAnsi="Arial" w:cs="Arial"/>
        </w:rPr>
        <w:t xml:space="preserve">                                                                                                                </w:t>
      </w:r>
      <w:bookmarkStart w:id="1" w:name="A1"/>
      <w:bookmarkEnd w:id="1"/>
      <w:r w:rsidR="00876DC9" w:rsidRPr="002E7BFE">
        <w:rPr>
          <w:rFonts w:ascii="Arial" w:hAnsi="Arial" w:cs="Arial"/>
        </w:rPr>
        <w:fldChar w:fldCharType="begin"/>
      </w:r>
      <w:r w:rsidR="001807EE">
        <w:rPr>
          <w:rFonts w:ascii="Arial" w:hAnsi="Arial" w:cs="Arial"/>
        </w:rPr>
        <w:instrText>HYPERLINK  \l "Top"</w:instrText>
      </w:r>
      <w:r w:rsidR="00876DC9" w:rsidRPr="002E7BFE">
        <w:rPr>
          <w:rFonts w:ascii="Arial" w:hAnsi="Arial" w:cs="Arial"/>
        </w:rPr>
        <w:fldChar w:fldCharType="separate"/>
      </w:r>
      <w:r w:rsidR="002E7BFE" w:rsidRPr="002E7BFE">
        <w:rPr>
          <w:rStyle w:val="Hyperlink"/>
          <w:rFonts w:ascii="Arial" w:hAnsi="Arial" w:cs="Arial"/>
        </w:rPr>
        <w:t>Top</w:t>
      </w:r>
      <w:r w:rsidR="00876DC9" w:rsidRPr="002E7BFE">
        <w:rPr>
          <w:rFonts w:ascii="Arial" w:hAnsi="Arial" w:cs="Arial"/>
        </w:rPr>
        <w:fldChar w:fldCharType="end"/>
      </w:r>
    </w:p>
    <w:p w:rsidR="00132431" w:rsidRDefault="00E92A9B">
      <w:pPr>
        <w:pStyle w:val="OrganisationNumberedHeading"/>
        <w:spacing w:before="240" w:after="240" w:line="240" w:lineRule="auto"/>
        <w:rPr>
          <w:rFonts w:cs="Arial"/>
          <w:color w:val="ED1C1A"/>
        </w:rPr>
      </w:pPr>
      <w:r w:rsidRPr="00E92A9B">
        <w:rPr>
          <w:rFonts w:cs="Arial"/>
          <w:color w:val="ED1C1A"/>
        </w:rPr>
        <w:lastRenderedPageBreak/>
        <w:t xml:space="preserve">1. What are eating disorders? </w:t>
      </w:r>
    </w:p>
    <w:p w:rsidR="00B74672" w:rsidRDefault="00A25E38">
      <w:pPr>
        <w:pStyle w:val="Text"/>
        <w:spacing w:after="240"/>
        <w:rPr>
          <w:rFonts w:cs="Arial"/>
        </w:rPr>
      </w:pPr>
      <w:r>
        <w:rPr>
          <w:rFonts w:cs="Arial"/>
        </w:rPr>
        <w:t xml:space="preserve">An eating disorder is a mental illness. You will use food to try to manage your feelings. </w:t>
      </w:r>
      <w:r w:rsidR="00CF20FE">
        <w:rPr>
          <w:rFonts w:cs="Arial"/>
        </w:rPr>
        <w:t>If you have an e</w:t>
      </w:r>
      <w:r w:rsidR="00E92A9B" w:rsidRPr="00E92A9B">
        <w:rPr>
          <w:rFonts w:cs="Arial"/>
        </w:rPr>
        <w:t xml:space="preserve">ating disorder </w:t>
      </w:r>
      <w:r w:rsidR="00CF20FE">
        <w:rPr>
          <w:rFonts w:cs="Arial"/>
        </w:rPr>
        <w:t>you will have an</w:t>
      </w:r>
      <w:r w:rsidR="00E92A9B" w:rsidRPr="00E92A9B">
        <w:rPr>
          <w:rFonts w:cs="Arial"/>
        </w:rPr>
        <w:t xml:space="preserve"> unhealthy relationship with food. This may be eating too much</w:t>
      </w:r>
      <w:r w:rsidR="00CF20FE">
        <w:rPr>
          <w:rFonts w:cs="Arial"/>
        </w:rPr>
        <w:t xml:space="preserve"> </w:t>
      </w:r>
      <w:r w:rsidR="00E92A9B" w:rsidRPr="00E92A9B">
        <w:rPr>
          <w:rFonts w:cs="Arial"/>
        </w:rPr>
        <w:t xml:space="preserve">or too little food. </w:t>
      </w:r>
      <w:r w:rsidR="00CF20FE">
        <w:rPr>
          <w:rFonts w:cs="Arial"/>
        </w:rPr>
        <w:t>You may</w:t>
      </w:r>
      <w:r w:rsidR="00E92A9B" w:rsidRPr="00E92A9B">
        <w:rPr>
          <w:rFonts w:cs="Arial"/>
        </w:rPr>
        <w:t xml:space="preserve"> become obsessed </w:t>
      </w:r>
      <w:r w:rsidR="004A08B9">
        <w:rPr>
          <w:rFonts w:cs="Arial"/>
        </w:rPr>
        <w:t>with</w:t>
      </w:r>
      <w:r w:rsidR="004A08B9" w:rsidRPr="00E92A9B">
        <w:rPr>
          <w:rFonts w:cs="Arial"/>
        </w:rPr>
        <w:t xml:space="preserve"> </w:t>
      </w:r>
      <w:r w:rsidR="00E92A9B" w:rsidRPr="00E92A9B">
        <w:rPr>
          <w:rFonts w:cs="Arial"/>
        </w:rPr>
        <w:t xml:space="preserve">food and </w:t>
      </w:r>
      <w:r w:rsidR="00CF20FE">
        <w:rPr>
          <w:rFonts w:cs="Arial"/>
        </w:rPr>
        <w:t xml:space="preserve">your </w:t>
      </w:r>
      <w:r w:rsidR="00E92A9B" w:rsidRPr="00E92A9B">
        <w:rPr>
          <w:rFonts w:cs="Arial"/>
        </w:rPr>
        <w:t>eating patterns</w:t>
      </w:r>
      <w:r w:rsidR="00CF20FE">
        <w:rPr>
          <w:rFonts w:cs="Arial"/>
        </w:rPr>
        <w:t xml:space="preserve"> if you have an eating disorder</w:t>
      </w:r>
      <w:r>
        <w:rPr>
          <w:rFonts w:cs="Arial"/>
        </w:rPr>
        <w:t>.</w:t>
      </w:r>
    </w:p>
    <w:p w:rsidR="008E2610" w:rsidRDefault="00E92A9B" w:rsidP="008E2610">
      <w:pPr>
        <w:pStyle w:val="Text"/>
        <w:spacing w:after="240"/>
        <w:rPr>
          <w:rFonts w:cs="Arial"/>
          <w:b/>
          <w:bCs/>
        </w:rPr>
      </w:pPr>
      <w:r w:rsidRPr="00E92A9B">
        <w:rPr>
          <w:rFonts w:cs="Arial"/>
        </w:rPr>
        <w:t xml:space="preserve">Anyone can develop an eating disorder. It doesn’t matter what </w:t>
      </w:r>
      <w:r w:rsidR="00CF20FE">
        <w:rPr>
          <w:rFonts w:cs="Arial"/>
        </w:rPr>
        <w:t>your</w:t>
      </w:r>
      <w:r w:rsidR="00CF20FE" w:rsidRPr="00E92A9B">
        <w:rPr>
          <w:rFonts w:cs="Arial"/>
        </w:rPr>
        <w:t xml:space="preserve"> </w:t>
      </w:r>
      <w:r w:rsidRPr="00E92A9B">
        <w:rPr>
          <w:rFonts w:cs="Arial"/>
        </w:rPr>
        <w:t>age, gender, cultural or racial background is. It is estimated that there are 725,000 people in the UK with an eating disorder.</w:t>
      </w:r>
      <w:r w:rsidR="00DF6D33" w:rsidRPr="00DF6D33">
        <w:rPr>
          <w:rStyle w:val="EndnoteReference"/>
          <w:rFonts w:cs="Arial"/>
        </w:rPr>
        <w:endnoteReference w:id="1"/>
      </w:r>
      <w:r w:rsidR="002E7BFE" w:rsidRPr="002E7BFE">
        <w:rPr>
          <w:rFonts w:cs="Arial"/>
        </w:rPr>
        <w:t xml:space="preserve"> </w:t>
      </w:r>
      <w:r w:rsidR="002E7BFE" w:rsidRPr="002E7BFE">
        <w:rPr>
          <w:rFonts w:cs="Arial"/>
          <w:b/>
          <w:bCs/>
        </w:rPr>
        <w:tab/>
      </w:r>
    </w:p>
    <w:p w:rsidR="00B74672" w:rsidRDefault="008E2610" w:rsidP="00AD0658">
      <w:pPr>
        <w:pStyle w:val="Text"/>
        <w:rPr>
          <w:rFonts w:cs="Arial"/>
        </w:rPr>
      </w:pP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sidR="002E7BFE" w:rsidRPr="002E7BFE">
        <w:rPr>
          <w:rFonts w:cs="Arial"/>
          <w:b/>
          <w:bCs/>
        </w:rPr>
        <w:tab/>
      </w:r>
      <w:r w:rsidR="002E7BFE" w:rsidRPr="002E7BFE">
        <w:rPr>
          <w:rFonts w:cs="Arial"/>
          <w:b/>
          <w:bCs/>
        </w:rPr>
        <w:tab/>
      </w:r>
      <w:bookmarkStart w:id="2" w:name="A2"/>
      <w:bookmarkEnd w:id="2"/>
      <w:r w:rsidR="00876DC9" w:rsidRPr="002E7BFE">
        <w:rPr>
          <w:rFonts w:cs="Arial"/>
        </w:rPr>
        <w:fldChar w:fldCharType="begin"/>
      </w:r>
      <w:r w:rsidR="001807EE">
        <w:rPr>
          <w:rFonts w:cs="Arial"/>
        </w:rPr>
        <w:instrText>HYPERLINK  \l "Top"</w:instrText>
      </w:r>
      <w:r w:rsidR="00876DC9" w:rsidRPr="002E7BFE">
        <w:rPr>
          <w:rFonts w:cs="Arial"/>
        </w:rPr>
        <w:fldChar w:fldCharType="separate"/>
      </w:r>
      <w:r w:rsidR="00E92A9B" w:rsidRPr="00E92A9B">
        <w:rPr>
          <w:rStyle w:val="Hyperlink"/>
          <w:rFonts w:cs="Arial"/>
        </w:rPr>
        <w:t>Top</w:t>
      </w:r>
      <w:r w:rsidR="00876DC9" w:rsidRPr="002E7BFE">
        <w:rPr>
          <w:rFonts w:cs="Arial"/>
        </w:rPr>
        <w:fldChar w:fldCharType="end"/>
      </w:r>
    </w:p>
    <w:p w:rsidR="00B74672" w:rsidRDefault="003C4C30" w:rsidP="008E2610">
      <w:pPr>
        <w:spacing w:before="240" w:after="240"/>
        <w:rPr>
          <w:rFonts w:ascii="Arial" w:hAnsi="Arial" w:cs="Arial"/>
        </w:rPr>
      </w:pPr>
      <w:r>
        <w:rPr>
          <w:rFonts w:ascii="Arial" w:hAnsi="Arial" w:cs="Arial"/>
          <w:b/>
          <w:color w:val="ED1C1A"/>
        </w:rPr>
        <w:t>2</w:t>
      </w:r>
      <w:r w:rsidR="00E92A9B" w:rsidRPr="00E92A9B">
        <w:rPr>
          <w:rFonts w:ascii="Arial" w:hAnsi="Arial" w:cs="Arial"/>
          <w:b/>
          <w:color w:val="ED1C1A"/>
        </w:rPr>
        <w:t>.  What are the different types of eating disorders?</w:t>
      </w:r>
    </w:p>
    <w:p w:rsidR="00A25E38" w:rsidRPr="003C4C30" w:rsidRDefault="00E92A9B" w:rsidP="00A25E38">
      <w:pPr>
        <w:pStyle w:val="Subtitle"/>
        <w:spacing w:line="240" w:lineRule="auto"/>
        <w:rPr>
          <w:rFonts w:cs="Arial"/>
          <w:i w:val="0"/>
          <w:color w:val="000000"/>
        </w:rPr>
      </w:pPr>
      <w:r w:rsidRPr="00E92A9B">
        <w:rPr>
          <w:rFonts w:cs="Arial"/>
          <w:b w:val="0"/>
          <w:i w:val="0"/>
        </w:rPr>
        <w:t>There are many different eating disorders. This factsheet covers Anorexia Nervosa, Bulimia Nervosa</w:t>
      </w:r>
      <w:r w:rsidR="003C4C30">
        <w:rPr>
          <w:rFonts w:cs="Arial"/>
          <w:b w:val="0"/>
          <w:i w:val="0"/>
        </w:rPr>
        <w:t xml:space="preserve">, </w:t>
      </w:r>
      <w:r w:rsidRPr="00E92A9B">
        <w:rPr>
          <w:rFonts w:cs="Arial"/>
          <w:b w:val="0"/>
          <w:i w:val="0"/>
        </w:rPr>
        <w:t>Binge Eating Disorder</w:t>
      </w:r>
      <w:r w:rsidR="003C4C30">
        <w:rPr>
          <w:rFonts w:cs="Arial"/>
          <w:b w:val="0"/>
          <w:i w:val="0"/>
        </w:rPr>
        <w:t xml:space="preserve"> </w:t>
      </w:r>
      <w:r w:rsidR="003C4C30" w:rsidRPr="003C4C30">
        <w:rPr>
          <w:rFonts w:cs="Arial"/>
          <w:b w:val="0"/>
          <w:i w:val="0"/>
        </w:rPr>
        <w:t>a</w:t>
      </w:r>
      <w:r w:rsidR="00A25E38" w:rsidRPr="003C4C30">
        <w:rPr>
          <w:rFonts w:cs="Arial"/>
          <w:b w:val="0"/>
          <w:i w:val="0"/>
        </w:rPr>
        <w:t>nd ‘</w:t>
      </w:r>
      <w:r w:rsidR="00FF3407" w:rsidRPr="00FF3407">
        <w:rPr>
          <w:rFonts w:cs="Arial"/>
          <w:b w:val="0"/>
          <w:i w:val="0"/>
        </w:rPr>
        <w:t>Other</w:t>
      </w:r>
      <w:r w:rsidR="00FF3407" w:rsidRPr="00FF3407">
        <w:rPr>
          <w:rFonts w:cs="Arial"/>
          <w:i w:val="0"/>
        </w:rPr>
        <w:t xml:space="preserve"> </w:t>
      </w:r>
      <w:r w:rsidR="00FF3407" w:rsidRPr="00FF3407">
        <w:rPr>
          <w:rFonts w:cs="Arial"/>
          <w:b w:val="0"/>
          <w:i w:val="0"/>
        </w:rPr>
        <w:t>Specified</w:t>
      </w:r>
      <w:r w:rsidR="00FF3407" w:rsidRPr="00FF3407">
        <w:rPr>
          <w:rFonts w:cs="Arial"/>
          <w:i w:val="0"/>
        </w:rPr>
        <w:t xml:space="preserve"> </w:t>
      </w:r>
      <w:r w:rsidR="00FF3407" w:rsidRPr="00FF3407">
        <w:rPr>
          <w:rFonts w:cs="Arial"/>
          <w:b w:val="0"/>
          <w:i w:val="0"/>
        </w:rPr>
        <w:t>Feeding</w:t>
      </w:r>
      <w:r w:rsidR="00FF3407" w:rsidRPr="00FF3407">
        <w:rPr>
          <w:rFonts w:cs="Arial"/>
          <w:i w:val="0"/>
        </w:rPr>
        <w:t xml:space="preserve"> </w:t>
      </w:r>
      <w:r w:rsidR="00FF3407" w:rsidRPr="00FF3407">
        <w:rPr>
          <w:rFonts w:cs="Arial"/>
          <w:b w:val="0"/>
          <w:i w:val="0"/>
        </w:rPr>
        <w:t>and</w:t>
      </w:r>
      <w:r w:rsidR="00FF3407" w:rsidRPr="00FF3407">
        <w:rPr>
          <w:rFonts w:cs="Arial"/>
          <w:i w:val="0"/>
        </w:rPr>
        <w:t xml:space="preserve"> </w:t>
      </w:r>
      <w:r w:rsidR="00FF3407" w:rsidRPr="00FF3407">
        <w:rPr>
          <w:rFonts w:cs="Arial"/>
          <w:b w:val="0"/>
          <w:i w:val="0"/>
        </w:rPr>
        <w:t>Eating</w:t>
      </w:r>
      <w:r w:rsidR="00FF3407" w:rsidRPr="00FF3407">
        <w:rPr>
          <w:rFonts w:cs="Arial"/>
          <w:i w:val="0"/>
        </w:rPr>
        <w:t xml:space="preserve"> </w:t>
      </w:r>
      <w:r w:rsidR="00FF3407" w:rsidRPr="00FF3407">
        <w:rPr>
          <w:rFonts w:cs="Arial"/>
          <w:b w:val="0"/>
          <w:i w:val="0"/>
        </w:rPr>
        <w:t>Disorders</w:t>
      </w:r>
      <w:r w:rsidR="008966F5">
        <w:rPr>
          <w:rFonts w:cs="Arial"/>
          <w:b w:val="0"/>
          <w:i w:val="0"/>
        </w:rPr>
        <w:t>’.</w:t>
      </w:r>
    </w:p>
    <w:p w:rsidR="00872327" w:rsidRPr="003C4C30" w:rsidRDefault="00E92A9B" w:rsidP="001807EE">
      <w:pPr>
        <w:spacing w:before="240" w:after="120"/>
        <w:rPr>
          <w:rFonts w:ascii="Arial" w:hAnsi="Arial" w:cs="Arial"/>
          <w:b/>
          <w:color w:val="ED1C1A"/>
        </w:rPr>
      </w:pPr>
      <w:r w:rsidRPr="003C4C30">
        <w:rPr>
          <w:rFonts w:ascii="Arial" w:hAnsi="Arial" w:cs="Arial"/>
          <w:b/>
          <w:color w:val="000000"/>
        </w:rPr>
        <w:t>Anorexia Nervosa</w:t>
      </w:r>
    </w:p>
    <w:p w:rsidR="00C77DC8" w:rsidRPr="00C8060C" w:rsidRDefault="00740E9C" w:rsidP="00806783">
      <w:pPr>
        <w:pStyle w:val="Text"/>
        <w:spacing w:after="240"/>
        <w:rPr>
          <w:rFonts w:cs="Arial"/>
          <w:i/>
        </w:rPr>
      </w:pPr>
      <w:r>
        <w:rPr>
          <w:rFonts w:cs="Arial"/>
        </w:rPr>
        <w:t>Y</w:t>
      </w:r>
      <w:r w:rsidR="00E92A9B" w:rsidRPr="00E92A9B">
        <w:rPr>
          <w:rFonts w:cs="Arial"/>
        </w:rPr>
        <w:t xml:space="preserve">ou </w:t>
      </w:r>
      <w:r>
        <w:rPr>
          <w:rFonts w:cs="Arial"/>
        </w:rPr>
        <w:t xml:space="preserve">will </w:t>
      </w:r>
      <w:r w:rsidR="00E92A9B" w:rsidRPr="00E92A9B">
        <w:rPr>
          <w:rFonts w:cs="Arial"/>
        </w:rPr>
        <w:t>try to keep your weight as low as possible</w:t>
      </w:r>
      <w:r>
        <w:rPr>
          <w:rFonts w:cs="Arial"/>
        </w:rPr>
        <w:t xml:space="preserve"> i</w:t>
      </w:r>
      <w:r w:rsidRPr="00E92A9B">
        <w:rPr>
          <w:rFonts w:cs="Arial"/>
        </w:rPr>
        <w:t>f you have anor</w:t>
      </w:r>
      <w:r w:rsidR="00854C9A">
        <w:rPr>
          <w:rFonts w:cs="Arial"/>
        </w:rPr>
        <w:t>exia.</w:t>
      </w:r>
      <w:r w:rsidR="00E92A9B" w:rsidRPr="00E92A9B">
        <w:rPr>
          <w:rFonts w:cs="Arial"/>
        </w:rPr>
        <w:t xml:space="preserve"> You may think you are overweight even if </w:t>
      </w:r>
      <w:r w:rsidR="00D46410">
        <w:rPr>
          <w:rFonts w:cs="Arial"/>
        </w:rPr>
        <w:t>others</w:t>
      </w:r>
      <w:r w:rsidR="00E92A9B" w:rsidRPr="00E92A9B">
        <w:rPr>
          <w:rFonts w:cs="Arial"/>
        </w:rPr>
        <w:t xml:space="preserve"> say you are dangerously thin. </w:t>
      </w:r>
      <w:r w:rsidR="00D46410">
        <w:rPr>
          <w:rFonts w:cs="Arial"/>
        </w:rPr>
        <w:t>You may fear gaining weight and dismiss ideas to encourage you to eat more.</w:t>
      </w:r>
    </w:p>
    <w:tbl>
      <w:tblPr>
        <w:tblStyle w:val="TableGrid"/>
        <w:tblW w:w="8222" w:type="dxa"/>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11"/>
        <w:gridCol w:w="4111"/>
      </w:tblGrid>
      <w:tr w:rsidR="009651E3" w:rsidRPr="00C8060C" w:rsidTr="00C45283">
        <w:trPr>
          <w:trHeight w:val="298"/>
        </w:trPr>
        <w:tc>
          <w:tcPr>
            <w:tcW w:w="4111" w:type="dxa"/>
            <w:vAlign w:val="bottom"/>
          </w:tcPr>
          <w:p w:rsidR="00872327" w:rsidRPr="00C8060C" w:rsidRDefault="002E7BFE" w:rsidP="00872327">
            <w:pPr>
              <w:spacing w:before="60" w:after="60"/>
              <w:rPr>
                <w:rFonts w:ascii="Arial" w:eastAsia="Cambria" w:hAnsi="Arial" w:cs="Arial"/>
                <w:b/>
                <w:lang w:val="en-GB"/>
              </w:rPr>
            </w:pPr>
            <w:r w:rsidRPr="002E7BFE">
              <w:rPr>
                <w:rFonts w:ascii="Arial" w:hAnsi="Arial" w:cs="Arial"/>
                <w:b/>
              </w:rPr>
              <w:t>Behaviour</w:t>
            </w:r>
            <w:r w:rsidR="00A07AA3">
              <w:rPr>
                <w:rFonts w:ascii="Arial" w:hAnsi="Arial" w:cs="Arial"/>
                <w:b/>
              </w:rPr>
              <w:t>al symptoms</w:t>
            </w:r>
            <w:r w:rsidR="00DF6D33" w:rsidRPr="00DF6D33">
              <w:rPr>
                <w:rStyle w:val="EndnoteReference"/>
                <w:rFonts w:cs="Arial"/>
              </w:rPr>
              <w:endnoteReference w:id="2"/>
            </w:r>
          </w:p>
        </w:tc>
        <w:tc>
          <w:tcPr>
            <w:tcW w:w="4111" w:type="dxa"/>
            <w:vAlign w:val="bottom"/>
          </w:tcPr>
          <w:p w:rsidR="00872327" w:rsidRPr="00C8060C" w:rsidRDefault="002E7BFE" w:rsidP="00872327">
            <w:pPr>
              <w:spacing w:before="60" w:after="60"/>
              <w:rPr>
                <w:rFonts w:ascii="Arial" w:eastAsia="Cambria" w:hAnsi="Arial" w:cs="Arial"/>
                <w:b/>
                <w:lang w:val="en-GB"/>
              </w:rPr>
            </w:pPr>
            <w:r w:rsidRPr="002E7BFE">
              <w:rPr>
                <w:rFonts w:ascii="Arial" w:hAnsi="Arial" w:cs="Arial"/>
                <w:b/>
              </w:rPr>
              <w:t>Physical signs</w:t>
            </w:r>
            <w:r w:rsidR="00DF6D33" w:rsidRPr="00DF6D33">
              <w:rPr>
                <w:rStyle w:val="EndnoteReference"/>
                <w:rFonts w:cs="Arial"/>
              </w:rPr>
              <w:endnoteReference w:id="3"/>
            </w:r>
          </w:p>
        </w:tc>
      </w:tr>
      <w:tr w:rsidR="009651E3" w:rsidRPr="00C8060C" w:rsidTr="00C45283">
        <w:tc>
          <w:tcPr>
            <w:tcW w:w="4111" w:type="dxa"/>
          </w:tcPr>
          <w:p w:rsidR="008B33FA" w:rsidRDefault="002E7BFE">
            <w:pPr>
              <w:pStyle w:val="Text"/>
              <w:numPr>
                <w:ilvl w:val="0"/>
                <w:numId w:val="15"/>
              </w:numPr>
              <w:spacing w:after="120" w:line="100" w:lineRule="atLeast"/>
              <w:ind w:left="714" w:hanging="357"/>
              <w:rPr>
                <w:rFonts w:eastAsia="Cambria" w:cs="Arial"/>
                <w:lang w:val="en-GB"/>
              </w:rPr>
            </w:pPr>
            <w:r w:rsidRPr="002E7BFE">
              <w:rPr>
                <w:rFonts w:cs="Arial"/>
              </w:rPr>
              <w:t xml:space="preserve">Strict dieting. </w:t>
            </w:r>
            <w:r w:rsidR="00854C9A">
              <w:rPr>
                <w:rFonts w:eastAsia="Cambria" w:cs="Arial"/>
                <w:lang w:val="en-GB"/>
              </w:rPr>
              <w:t xml:space="preserve">Such as </w:t>
            </w:r>
            <w:r w:rsidR="008B682F" w:rsidRPr="008B682F">
              <w:rPr>
                <w:rFonts w:cs="Arial"/>
              </w:rPr>
              <w:t>count</w:t>
            </w:r>
            <w:r w:rsidR="00B8337D">
              <w:rPr>
                <w:rFonts w:eastAsia="Cambria" w:cs="Arial"/>
                <w:lang w:val="en-GB"/>
              </w:rPr>
              <w:t>ing</w:t>
            </w:r>
            <w:r w:rsidR="008B682F" w:rsidRPr="008B682F">
              <w:rPr>
                <w:rFonts w:cs="Arial"/>
              </w:rPr>
              <w:t xml:space="preserve"> the calories in food excessively</w:t>
            </w:r>
            <w:r w:rsidR="00854C9A">
              <w:rPr>
                <w:rFonts w:eastAsia="Cambria" w:cs="Arial"/>
                <w:lang w:val="en-GB"/>
              </w:rPr>
              <w:t>, a</w:t>
            </w:r>
            <w:r w:rsidR="008B682F" w:rsidRPr="008B682F">
              <w:rPr>
                <w:rFonts w:cs="Arial"/>
              </w:rPr>
              <w:t>void</w:t>
            </w:r>
            <w:r w:rsidR="00854C9A">
              <w:rPr>
                <w:rFonts w:eastAsia="Cambria" w:cs="Arial"/>
                <w:lang w:val="en-GB"/>
              </w:rPr>
              <w:t>ing</w:t>
            </w:r>
            <w:r w:rsidR="008B682F" w:rsidRPr="008B682F">
              <w:rPr>
                <w:rFonts w:cs="Arial"/>
              </w:rPr>
              <w:t xml:space="preserve"> food you think is fattening and eat only low-calorie food</w:t>
            </w:r>
            <w:r w:rsidRPr="002E7BFE">
              <w:rPr>
                <w:rFonts w:cs="Arial"/>
              </w:rPr>
              <w:t>.</w:t>
            </w:r>
          </w:p>
          <w:p w:rsidR="002E7BFE" w:rsidRPr="002E7BFE" w:rsidRDefault="00B8337D" w:rsidP="002E7BFE">
            <w:pPr>
              <w:pStyle w:val="Text"/>
              <w:numPr>
                <w:ilvl w:val="0"/>
                <w:numId w:val="15"/>
              </w:numPr>
              <w:spacing w:after="120" w:line="100" w:lineRule="atLeast"/>
              <w:ind w:left="714" w:hanging="357"/>
              <w:rPr>
                <w:rFonts w:eastAsia="Cambria" w:cs="Arial"/>
                <w:lang w:val="en-GB"/>
              </w:rPr>
            </w:pPr>
            <w:r>
              <w:rPr>
                <w:rFonts w:eastAsia="Cambria" w:cs="Arial"/>
                <w:lang w:val="en-GB"/>
              </w:rPr>
              <w:t xml:space="preserve">Being </w:t>
            </w:r>
            <w:r w:rsidR="00D5564D">
              <w:rPr>
                <w:rFonts w:cs="Arial"/>
              </w:rPr>
              <w:t>s</w:t>
            </w:r>
            <w:r w:rsidR="002E7BFE" w:rsidRPr="002E7BFE">
              <w:rPr>
                <w:rFonts w:cs="Arial"/>
              </w:rPr>
              <w:t>ecretive</w:t>
            </w:r>
            <w:r>
              <w:rPr>
                <w:rFonts w:eastAsia="Cambria" w:cs="Arial"/>
                <w:lang w:val="en-GB"/>
              </w:rPr>
              <w:t xml:space="preserve">. </w:t>
            </w:r>
            <w:r w:rsidR="00854C9A">
              <w:rPr>
                <w:rFonts w:eastAsia="Cambria" w:cs="Arial"/>
                <w:lang w:val="en-GB"/>
              </w:rPr>
              <w:t>Such as h</w:t>
            </w:r>
            <w:r w:rsidR="002E7BFE" w:rsidRPr="002E7BFE">
              <w:rPr>
                <w:rFonts w:cs="Arial"/>
              </w:rPr>
              <w:t>i</w:t>
            </w:r>
            <w:r>
              <w:rPr>
                <w:rFonts w:eastAsia="Cambria" w:cs="Arial"/>
                <w:lang w:val="en-GB"/>
              </w:rPr>
              <w:t>ding</w:t>
            </w:r>
            <w:r w:rsidR="002E7BFE" w:rsidRPr="002E7BFE">
              <w:rPr>
                <w:rFonts w:cs="Arial"/>
              </w:rPr>
              <w:t xml:space="preserve"> food</w:t>
            </w:r>
            <w:r>
              <w:rPr>
                <w:rFonts w:eastAsia="Cambria" w:cs="Arial"/>
                <w:lang w:val="en-GB"/>
              </w:rPr>
              <w:t>,</w:t>
            </w:r>
            <w:r w:rsidR="002E7BFE" w:rsidRPr="002E7BFE">
              <w:rPr>
                <w:rFonts w:cs="Arial"/>
              </w:rPr>
              <w:t xml:space="preserve">  l</w:t>
            </w:r>
            <w:r>
              <w:rPr>
                <w:rFonts w:eastAsia="Cambria" w:cs="Arial"/>
                <w:lang w:val="en-GB"/>
              </w:rPr>
              <w:t>ying</w:t>
            </w:r>
            <w:r w:rsidR="002E7BFE" w:rsidRPr="002E7BFE">
              <w:rPr>
                <w:rFonts w:cs="Arial"/>
              </w:rPr>
              <w:t xml:space="preserve"> about </w:t>
            </w:r>
            <w:r w:rsidR="00854C9A">
              <w:rPr>
                <w:rFonts w:eastAsia="Cambria" w:cs="Arial"/>
                <w:lang w:val="en-GB"/>
              </w:rPr>
              <w:t>what you have eaten and</w:t>
            </w:r>
            <w:r w:rsidR="002E7BFE" w:rsidRPr="002E7BFE">
              <w:rPr>
                <w:rFonts w:cs="Arial"/>
              </w:rPr>
              <w:t xml:space="preserve"> </w:t>
            </w:r>
            <w:r w:rsidR="00854C9A">
              <w:rPr>
                <w:rFonts w:eastAsia="Cambria" w:cs="Arial"/>
                <w:lang w:val="en-GB"/>
              </w:rPr>
              <w:t>a</w:t>
            </w:r>
            <w:r w:rsidR="002E7BFE" w:rsidRPr="002E7BFE">
              <w:rPr>
                <w:rFonts w:cs="Arial"/>
              </w:rPr>
              <w:t>void</w:t>
            </w:r>
            <w:r w:rsidRPr="00B8337D">
              <w:rPr>
                <w:rFonts w:eastAsia="Cambria" w:cs="Arial"/>
                <w:lang w:val="en-GB"/>
              </w:rPr>
              <w:t>ing</w:t>
            </w:r>
            <w:r w:rsidR="002E7BFE" w:rsidRPr="002E7BFE">
              <w:rPr>
                <w:rFonts w:cs="Arial"/>
              </w:rPr>
              <w:t xml:space="preserve"> eating with other people</w:t>
            </w:r>
          </w:p>
          <w:p w:rsidR="002E7BFE" w:rsidRPr="002E7BFE" w:rsidRDefault="00B8337D" w:rsidP="002E7BFE">
            <w:pPr>
              <w:pStyle w:val="Text"/>
              <w:numPr>
                <w:ilvl w:val="0"/>
                <w:numId w:val="15"/>
              </w:numPr>
              <w:spacing w:after="120" w:line="100" w:lineRule="atLeast"/>
              <w:ind w:left="714" w:hanging="357"/>
              <w:rPr>
                <w:rFonts w:eastAsia="Cambria" w:cs="Arial"/>
                <w:lang w:val="en-GB"/>
              </w:rPr>
            </w:pPr>
            <w:r>
              <w:rPr>
                <w:rFonts w:cs="Arial"/>
                <w:color w:val="000000" w:themeColor="text1"/>
              </w:rPr>
              <w:t>C</w:t>
            </w:r>
            <w:r w:rsidRPr="00E92A9B">
              <w:rPr>
                <w:rFonts w:cs="Arial"/>
                <w:color w:val="000000" w:themeColor="text1"/>
              </w:rPr>
              <w:t>ut food into tiny pieces to make it less obvious that you have eaten little</w:t>
            </w:r>
            <w:r>
              <w:rPr>
                <w:rFonts w:cs="Arial"/>
                <w:color w:val="000000" w:themeColor="text1"/>
              </w:rPr>
              <w:t>.</w:t>
            </w:r>
          </w:p>
          <w:p w:rsidR="002E7BFE" w:rsidRPr="002E7BFE" w:rsidRDefault="00B8337D" w:rsidP="002E7BFE">
            <w:pPr>
              <w:pStyle w:val="Text"/>
              <w:numPr>
                <w:ilvl w:val="0"/>
                <w:numId w:val="15"/>
              </w:numPr>
              <w:spacing w:after="120" w:line="100" w:lineRule="atLeast"/>
              <w:ind w:left="714" w:hanging="357"/>
              <w:rPr>
                <w:rFonts w:eastAsia="Cambria" w:cs="Arial"/>
                <w:lang w:val="en-GB"/>
              </w:rPr>
            </w:pPr>
            <w:r w:rsidRPr="00491AD1">
              <w:rPr>
                <w:rFonts w:eastAsia="Times New Roman" w:cs="Arial"/>
                <w:color w:val="000000" w:themeColor="text1"/>
                <w:lang w:eastAsia="en-GB"/>
              </w:rPr>
              <w:t>Take appetite suppressants such as diet pills.</w:t>
            </w:r>
          </w:p>
          <w:p w:rsidR="002E7BFE" w:rsidRPr="002E7BFE" w:rsidRDefault="00B8337D" w:rsidP="002E7BFE">
            <w:pPr>
              <w:pStyle w:val="Text"/>
              <w:numPr>
                <w:ilvl w:val="0"/>
                <w:numId w:val="15"/>
              </w:numPr>
              <w:spacing w:after="120" w:line="100" w:lineRule="atLeast"/>
              <w:ind w:left="714" w:hanging="357"/>
              <w:rPr>
                <w:rFonts w:eastAsia="Cambria" w:cs="Arial"/>
                <w:lang w:val="en-GB"/>
              </w:rPr>
            </w:pPr>
            <w:r>
              <w:rPr>
                <w:rFonts w:cs="Arial"/>
                <w:color w:val="000000" w:themeColor="text1"/>
              </w:rPr>
              <w:t>Over</w:t>
            </w:r>
            <w:r w:rsidRPr="00E92A9B">
              <w:rPr>
                <w:rFonts w:cs="Arial"/>
                <w:color w:val="000000" w:themeColor="text1"/>
              </w:rPr>
              <w:t xml:space="preserve"> exercise and get upset if something stops you from exercising.</w:t>
            </w:r>
          </w:p>
          <w:p w:rsidR="002E7BFE" w:rsidRDefault="00B8337D" w:rsidP="002E7BFE">
            <w:pPr>
              <w:pStyle w:val="Text"/>
              <w:numPr>
                <w:ilvl w:val="0"/>
                <w:numId w:val="15"/>
              </w:numPr>
              <w:spacing w:after="120" w:line="100" w:lineRule="atLeast"/>
              <w:ind w:left="714" w:hanging="357"/>
              <w:rPr>
                <w:rFonts w:ascii="Cambria" w:eastAsia="Cambria" w:hAnsi="Cambria" w:cs="Arial"/>
                <w:lang w:val="en-GB"/>
              </w:rPr>
            </w:pPr>
            <w:r w:rsidRPr="00E92A9B">
              <w:rPr>
                <w:rFonts w:cs="Arial"/>
                <w:color w:val="000000" w:themeColor="text1"/>
              </w:rPr>
              <w:t>Become socially isolated</w:t>
            </w:r>
            <w:r w:rsidRPr="005A6046">
              <w:rPr>
                <w:rFonts w:eastAsia="Cambria" w:cs="Arial"/>
                <w:lang w:val="en-GB"/>
              </w:rPr>
              <w:t xml:space="preserve"> </w:t>
            </w:r>
          </w:p>
          <w:p w:rsidR="002E7BFE" w:rsidRPr="002E7BFE" w:rsidRDefault="002E7BFE" w:rsidP="002E7BFE">
            <w:pPr>
              <w:pStyle w:val="Text"/>
              <w:spacing w:after="120" w:line="100" w:lineRule="atLeast"/>
              <w:ind w:left="714"/>
              <w:rPr>
                <w:rFonts w:eastAsia="Cambria" w:cs="Arial"/>
                <w:lang w:val="en-GB"/>
              </w:rPr>
            </w:pPr>
          </w:p>
        </w:tc>
        <w:tc>
          <w:tcPr>
            <w:tcW w:w="4111" w:type="dxa"/>
          </w:tcPr>
          <w:p w:rsidR="002E7BFE" w:rsidRDefault="002E7BFE" w:rsidP="0092356D">
            <w:pPr>
              <w:pStyle w:val="Text"/>
              <w:numPr>
                <w:ilvl w:val="0"/>
                <w:numId w:val="15"/>
              </w:numPr>
              <w:spacing w:after="120" w:line="100" w:lineRule="atLeast"/>
              <w:ind w:left="714" w:hanging="357"/>
              <w:rPr>
                <w:rFonts w:ascii="Cambria" w:eastAsia="Cambria" w:hAnsi="Cambria" w:cs="Arial"/>
                <w:lang w:val="en-GB"/>
              </w:rPr>
            </w:pPr>
            <w:r w:rsidRPr="002E7BFE">
              <w:rPr>
                <w:rFonts w:cs="Arial"/>
              </w:rPr>
              <w:t xml:space="preserve">Feel weak and have less muscle strength. </w:t>
            </w:r>
          </w:p>
          <w:p w:rsidR="002E7BFE" w:rsidRPr="002E7BFE" w:rsidRDefault="002E7BFE" w:rsidP="0092356D">
            <w:pPr>
              <w:pStyle w:val="Text"/>
              <w:numPr>
                <w:ilvl w:val="0"/>
                <w:numId w:val="15"/>
              </w:numPr>
              <w:spacing w:after="120" w:line="100" w:lineRule="atLeast"/>
              <w:ind w:left="714" w:hanging="357"/>
              <w:rPr>
                <w:rFonts w:eastAsia="Cambria" w:cs="Arial"/>
                <w:lang w:val="en-GB"/>
              </w:rPr>
            </w:pPr>
            <w:r w:rsidRPr="002E7BFE">
              <w:rPr>
                <w:rFonts w:cs="Arial"/>
              </w:rPr>
              <w:t>Difficulty concentrating.</w:t>
            </w:r>
          </w:p>
          <w:p w:rsidR="002E7BFE" w:rsidRDefault="002E7BFE" w:rsidP="0092356D">
            <w:pPr>
              <w:pStyle w:val="Text"/>
              <w:numPr>
                <w:ilvl w:val="0"/>
                <w:numId w:val="15"/>
              </w:numPr>
              <w:spacing w:after="120" w:line="100" w:lineRule="atLeast"/>
              <w:ind w:left="714" w:hanging="357"/>
              <w:rPr>
                <w:rFonts w:ascii="Cambria" w:eastAsia="Cambria" w:hAnsi="Cambria" w:cs="Arial"/>
                <w:lang w:val="en-GB"/>
              </w:rPr>
            </w:pPr>
            <w:r w:rsidRPr="002E7BFE">
              <w:rPr>
                <w:rFonts w:cs="Arial"/>
              </w:rPr>
              <w:t xml:space="preserve">Dizzy spells, </w:t>
            </w:r>
          </w:p>
          <w:p w:rsidR="002E7BFE" w:rsidRPr="002E7BFE" w:rsidRDefault="00D5564D" w:rsidP="0092356D">
            <w:pPr>
              <w:pStyle w:val="Text"/>
              <w:numPr>
                <w:ilvl w:val="0"/>
                <w:numId w:val="15"/>
              </w:numPr>
              <w:spacing w:after="120" w:line="100" w:lineRule="atLeast"/>
              <w:ind w:left="714" w:hanging="357"/>
              <w:rPr>
                <w:rFonts w:eastAsia="Cambria" w:cs="Arial"/>
                <w:lang w:val="en-GB"/>
              </w:rPr>
            </w:pPr>
            <w:r>
              <w:rPr>
                <w:rFonts w:cs="Arial"/>
              </w:rPr>
              <w:t>C</w:t>
            </w:r>
            <w:r w:rsidR="002E7BFE" w:rsidRPr="002E7BFE">
              <w:rPr>
                <w:rFonts w:cs="Arial"/>
              </w:rPr>
              <w:t>onstipation, bloating and stomach pain.</w:t>
            </w:r>
          </w:p>
          <w:p w:rsidR="002E7BFE" w:rsidRPr="002E7BFE" w:rsidRDefault="002E7BFE" w:rsidP="0092356D">
            <w:pPr>
              <w:pStyle w:val="Text"/>
              <w:numPr>
                <w:ilvl w:val="0"/>
                <w:numId w:val="15"/>
              </w:numPr>
              <w:spacing w:after="120" w:line="100" w:lineRule="atLeast"/>
              <w:ind w:left="714" w:hanging="357"/>
              <w:rPr>
                <w:rFonts w:eastAsia="Cambria" w:cs="Arial"/>
                <w:lang w:val="en-GB"/>
              </w:rPr>
            </w:pPr>
            <w:r w:rsidRPr="002E7BFE">
              <w:rPr>
                <w:rFonts w:cs="Arial"/>
              </w:rPr>
              <w:t>Grow soft, fine hair on your body and face. Hair falling out.</w:t>
            </w:r>
          </w:p>
          <w:p w:rsidR="002E7BFE" w:rsidRPr="002E7BFE" w:rsidRDefault="002E7BFE" w:rsidP="0092356D">
            <w:pPr>
              <w:pStyle w:val="Text"/>
              <w:numPr>
                <w:ilvl w:val="0"/>
                <w:numId w:val="15"/>
              </w:numPr>
              <w:spacing w:after="120" w:line="100" w:lineRule="atLeast"/>
              <w:ind w:left="714" w:hanging="357"/>
              <w:rPr>
                <w:rFonts w:eastAsia="Cambria" w:cs="Arial"/>
                <w:lang w:val="en-GB"/>
              </w:rPr>
            </w:pPr>
            <w:r w:rsidRPr="002E7BFE">
              <w:rPr>
                <w:rFonts w:cs="Arial"/>
              </w:rPr>
              <w:t>Feeling cold. Swollen feet, hands or face. Low blood pressure.</w:t>
            </w:r>
          </w:p>
          <w:p w:rsidR="002E7BFE" w:rsidRPr="002E7BFE" w:rsidRDefault="002E7BFE" w:rsidP="0092356D">
            <w:pPr>
              <w:pStyle w:val="Text"/>
              <w:numPr>
                <w:ilvl w:val="0"/>
                <w:numId w:val="15"/>
              </w:numPr>
              <w:spacing w:after="120" w:line="100" w:lineRule="atLeast"/>
              <w:ind w:left="714" w:hanging="357"/>
              <w:rPr>
                <w:rFonts w:eastAsia="Cambria" w:cs="Arial"/>
                <w:lang w:val="en-GB"/>
              </w:rPr>
            </w:pPr>
            <w:r w:rsidRPr="002E7BFE">
              <w:rPr>
                <w:rFonts w:eastAsia="Cambria" w:cs="Arial"/>
              </w:rPr>
              <w:t>Setting high standards and being a perfectionist.</w:t>
            </w:r>
          </w:p>
          <w:p w:rsidR="002E7BFE" w:rsidRDefault="002E7BFE" w:rsidP="0092356D">
            <w:pPr>
              <w:pStyle w:val="Text"/>
              <w:numPr>
                <w:ilvl w:val="0"/>
                <w:numId w:val="15"/>
              </w:numPr>
              <w:spacing w:after="120" w:line="100" w:lineRule="atLeast"/>
              <w:ind w:left="714" w:hanging="357"/>
              <w:rPr>
                <w:rFonts w:ascii="Cambria" w:eastAsia="Cambria" w:hAnsi="Cambria" w:cs="Arial"/>
                <w:lang w:val="en-GB"/>
              </w:rPr>
            </w:pPr>
            <w:r w:rsidRPr="002E7BFE">
              <w:rPr>
                <w:rFonts w:cs="Arial"/>
              </w:rPr>
              <w:t xml:space="preserve">Sleeping problems. </w:t>
            </w:r>
          </w:p>
          <w:p w:rsidR="002E7BFE" w:rsidRPr="002E7BFE" w:rsidRDefault="002E7BFE" w:rsidP="0092356D">
            <w:pPr>
              <w:pStyle w:val="Text"/>
              <w:numPr>
                <w:ilvl w:val="0"/>
                <w:numId w:val="15"/>
              </w:numPr>
              <w:spacing w:after="120" w:line="100" w:lineRule="atLeast"/>
              <w:ind w:left="714" w:hanging="357"/>
              <w:rPr>
                <w:rFonts w:eastAsia="Cambria" w:cs="Arial"/>
                <w:lang w:val="en-GB"/>
              </w:rPr>
            </w:pPr>
            <w:r w:rsidRPr="002E7BFE">
              <w:rPr>
                <w:rFonts w:cs="Arial"/>
              </w:rPr>
              <w:t>Getting irritable and moody.</w:t>
            </w:r>
          </w:p>
          <w:p w:rsidR="002E7BFE" w:rsidRPr="002E7BFE" w:rsidRDefault="002E7BFE" w:rsidP="0092356D">
            <w:pPr>
              <w:pStyle w:val="Text"/>
              <w:numPr>
                <w:ilvl w:val="0"/>
                <w:numId w:val="15"/>
              </w:numPr>
              <w:spacing w:after="120" w:line="100" w:lineRule="atLeast"/>
              <w:ind w:left="714" w:hanging="357"/>
              <w:rPr>
                <w:rFonts w:eastAsia="Cambria" w:cs="Arial"/>
                <w:lang w:val="en-GB"/>
              </w:rPr>
            </w:pPr>
            <w:r w:rsidRPr="002E7BFE">
              <w:rPr>
                <w:rFonts w:cs="Arial"/>
              </w:rPr>
              <w:t>In girls and women periods can stop, become irregular or do not start.</w:t>
            </w:r>
          </w:p>
          <w:p w:rsidR="002E7BFE" w:rsidRPr="002E7BFE" w:rsidRDefault="002E7BFE" w:rsidP="0092356D">
            <w:pPr>
              <w:pStyle w:val="Text"/>
              <w:numPr>
                <w:ilvl w:val="0"/>
                <w:numId w:val="15"/>
              </w:numPr>
              <w:spacing w:after="120" w:line="100" w:lineRule="atLeast"/>
              <w:ind w:left="714" w:hanging="357"/>
              <w:rPr>
                <w:rFonts w:cs="Arial"/>
                <w:color w:val="000000" w:themeColor="text1"/>
                <w:lang w:val="en-GB"/>
              </w:rPr>
            </w:pPr>
            <w:r w:rsidRPr="002E7BFE">
              <w:rPr>
                <w:rFonts w:cs="Arial"/>
              </w:rPr>
              <w:t>Loss of interest in sex</w:t>
            </w:r>
          </w:p>
        </w:tc>
      </w:tr>
    </w:tbl>
    <w:p w:rsidR="00872327" w:rsidRPr="00C8060C" w:rsidRDefault="008B682F" w:rsidP="008E2610">
      <w:pPr>
        <w:pStyle w:val="Subtitle"/>
        <w:spacing w:before="240" w:after="120" w:line="240" w:lineRule="auto"/>
        <w:rPr>
          <w:rFonts w:cs="Arial"/>
          <w:i w:val="0"/>
          <w:iCs/>
        </w:rPr>
      </w:pPr>
      <w:r w:rsidRPr="008B682F">
        <w:rPr>
          <w:rFonts w:cs="Arial"/>
          <w:i w:val="0"/>
        </w:rPr>
        <w:lastRenderedPageBreak/>
        <w:t>Bulimia Nervosa</w:t>
      </w:r>
    </w:p>
    <w:p w:rsidR="00D92441" w:rsidRPr="00852308" w:rsidRDefault="00C81F3B" w:rsidP="00D92441">
      <w:pPr>
        <w:pStyle w:val="Text"/>
        <w:rPr>
          <w:rFonts w:cs="Arial"/>
        </w:rPr>
      </w:pPr>
      <w:r>
        <w:rPr>
          <w:rFonts w:cs="Arial"/>
        </w:rPr>
        <w:t>Y</w:t>
      </w:r>
      <w:r w:rsidR="008B682F" w:rsidRPr="008B682F">
        <w:rPr>
          <w:rFonts w:cs="Arial"/>
        </w:rPr>
        <w:t xml:space="preserve">ou </w:t>
      </w:r>
      <w:r>
        <w:rPr>
          <w:rFonts w:cs="Arial"/>
        </w:rPr>
        <w:t>will have an unhealthy</w:t>
      </w:r>
      <w:r w:rsidR="008B682F" w:rsidRPr="008B682F">
        <w:rPr>
          <w:rFonts w:cs="Arial"/>
        </w:rPr>
        <w:t xml:space="preserve"> eating</w:t>
      </w:r>
      <w:r>
        <w:rPr>
          <w:rFonts w:cs="Arial"/>
        </w:rPr>
        <w:t xml:space="preserve"> cycle if you have bulimia</w:t>
      </w:r>
      <w:r w:rsidR="00852308">
        <w:rPr>
          <w:rFonts w:cs="Arial"/>
        </w:rPr>
        <w:t xml:space="preserve">. </w:t>
      </w:r>
      <w:r w:rsidR="008B682F" w:rsidRPr="008B682F">
        <w:rPr>
          <w:rFonts w:cs="Arial"/>
        </w:rPr>
        <w:t xml:space="preserve">You </w:t>
      </w:r>
      <w:r w:rsidR="00852308">
        <w:rPr>
          <w:rFonts w:cs="Arial"/>
        </w:rPr>
        <w:t xml:space="preserve">will </w:t>
      </w:r>
      <w:r w:rsidR="008B682F" w:rsidRPr="008B682F">
        <w:rPr>
          <w:rFonts w:cs="Arial"/>
        </w:rPr>
        <w:t xml:space="preserve">eat a lot of food and then </w:t>
      </w:r>
      <w:r w:rsidR="00852308">
        <w:rPr>
          <w:rFonts w:cs="Arial"/>
        </w:rPr>
        <w:t>do something to yourself to stop weight gain.  You may make yourself vomit</w:t>
      </w:r>
      <w:r w:rsidR="008B682F" w:rsidRPr="008B682F">
        <w:rPr>
          <w:rFonts w:cs="Arial"/>
        </w:rPr>
        <w:t>, take laxatives</w:t>
      </w:r>
      <w:r w:rsidR="00852308">
        <w:rPr>
          <w:rFonts w:cs="Arial"/>
        </w:rPr>
        <w:t xml:space="preserve"> or over exercise</w:t>
      </w:r>
      <w:r w:rsidR="008B682F" w:rsidRPr="008B682F">
        <w:rPr>
          <w:rFonts w:cs="Arial"/>
        </w:rPr>
        <w:t xml:space="preserve">. The eating is called </w:t>
      </w:r>
      <w:r w:rsidR="00852308">
        <w:rPr>
          <w:rFonts w:cs="Arial"/>
        </w:rPr>
        <w:t>‘</w:t>
      </w:r>
      <w:r w:rsidR="008B682F" w:rsidRPr="008B682F">
        <w:rPr>
          <w:rFonts w:cs="Arial"/>
        </w:rPr>
        <w:t>binging</w:t>
      </w:r>
      <w:r w:rsidR="00852308">
        <w:rPr>
          <w:rFonts w:cs="Arial"/>
        </w:rPr>
        <w:t>’</w:t>
      </w:r>
      <w:r w:rsidR="008B682F" w:rsidRPr="008B682F">
        <w:rPr>
          <w:rFonts w:cs="Arial"/>
        </w:rPr>
        <w:t xml:space="preserve"> and what you do after is called </w:t>
      </w:r>
      <w:r w:rsidR="00852308">
        <w:rPr>
          <w:rFonts w:cs="Arial"/>
        </w:rPr>
        <w:t>‘</w:t>
      </w:r>
      <w:r w:rsidR="008B682F" w:rsidRPr="008B682F">
        <w:rPr>
          <w:rFonts w:cs="Arial"/>
        </w:rPr>
        <w:t>purging</w:t>
      </w:r>
      <w:r w:rsidR="00852308">
        <w:rPr>
          <w:rFonts w:cs="Arial"/>
        </w:rPr>
        <w:t>’</w:t>
      </w:r>
      <w:r w:rsidR="002E7BFE" w:rsidRPr="002E7BFE">
        <w:rPr>
          <w:rFonts w:cs="Arial"/>
        </w:rPr>
        <w:t>.</w:t>
      </w:r>
      <w:r w:rsidR="005C4345">
        <w:rPr>
          <w:rStyle w:val="EndnoteReference"/>
        </w:rPr>
        <w:endnoteReference w:id="4"/>
      </w:r>
      <w:r w:rsidR="002E7BFE" w:rsidRPr="002E7BFE">
        <w:rPr>
          <w:rFonts w:cs="Arial"/>
        </w:rPr>
        <w:t xml:space="preserve"> </w:t>
      </w:r>
      <w:r w:rsidR="00A07AA3">
        <w:rPr>
          <w:rFonts w:cs="Arial"/>
        </w:rPr>
        <w:t>You</w:t>
      </w:r>
      <w:r w:rsidR="008B682F" w:rsidRPr="008B682F">
        <w:rPr>
          <w:rFonts w:cs="Arial"/>
        </w:rPr>
        <w:t xml:space="preserve"> will usually have an average body weight. This may mean other people do not notice you are having these problems. </w:t>
      </w:r>
      <w:r w:rsidR="00A07AA3">
        <w:rPr>
          <w:rStyle w:val="EndnoteReference"/>
        </w:rPr>
        <w:endnoteReference w:id="5"/>
      </w:r>
    </w:p>
    <w:p w:rsidR="00872327" w:rsidRPr="00C8060C" w:rsidRDefault="00872327" w:rsidP="00872327">
      <w:pPr>
        <w:pStyle w:val="Text"/>
        <w:rPr>
          <w:rFonts w:cs="Arial"/>
        </w:rPr>
      </w:pPr>
    </w:p>
    <w:tbl>
      <w:tblPr>
        <w:tblStyle w:val="TableGrid"/>
        <w:tblW w:w="0" w:type="auto"/>
        <w:tblLook w:val="04A0" w:firstRow="1" w:lastRow="0" w:firstColumn="1" w:lastColumn="0" w:noHBand="0" w:noVBand="1"/>
      </w:tblPr>
      <w:tblGrid>
        <w:gridCol w:w="4028"/>
        <w:gridCol w:w="4118"/>
      </w:tblGrid>
      <w:tr w:rsidR="00A213FE" w:rsidRPr="00C8060C" w:rsidTr="001717AD">
        <w:tc>
          <w:tcPr>
            <w:tcW w:w="4028" w:type="dxa"/>
          </w:tcPr>
          <w:p w:rsidR="00872327" w:rsidRPr="00C8060C" w:rsidRDefault="008B682F" w:rsidP="00872327">
            <w:pPr>
              <w:spacing w:before="60" w:after="60"/>
              <w:rPr>
                <w:rFonts w:ascii="Arial" w:eastAsia="Cambria" w:hAnsi="Arial" w:cs="Arial"/>
                <w:b/>
                <w:lang w:val="en-GB"/>
              </w:rPr>
            </w:pPr>
            <w:r w:rsidRPr="008B682F">
              <w:rPr>
                <w:rFonts w:ascii="Arial" w:hAnsi="Arial" w:cs="Arial"/>
                <w:b/>
              </w:rPr>
              <w:t>Behavioural symptoms</w:t>
            </w:r>
            <w:r w:rsidR="00DF6D33" w:rsidRPr="00DF6D33">
              <w:rPr>
                <w:rStyle w:val="EndnoteReference"/>
                <w:rFonts w:cs="Arial"/>
              </w:rPr>
              <w:endnoteReference w:id="6"/>
            </w:r>
          </w:p>
        </w:tc>
        <w:tc>
          <w:tcPr>
            <w:tcW w:w="4118" w:type="dxa"/>
          </w:tcPr>
          <w:p w:rsidR="00872327" w:rsidRPr="00C8060C" w:rsidRDefault="008B682F" w:rsidP="00872327">
            <w:pPr>
              <w:spacing w:before="60" w:after="60"/>
              <w:rPr>
                <w:rFonts w:ascii="Arial" w:eastAsia="Cambria" w:hAnsi="Arial" w:cs="Arial"/>
                <w:b/>
                <w:lang w:val="en-GB"/>
              </w:rPr>
            </w:pPr>
            <w:r w:rsidRPr="008B682F">
              <w:rPr>
                <w:rFonts w:ascii="Arial" w:hAnsi="Arial" w:cs="Arial"/>
                <w:b/>
              </w:rPr>
              <w:t>Physical signs</w:t>
            </w:r>
            <w:r w:rsidR="00DF6D33" w:rsidRPr="00DF6D33">
              <w:rPr>
                <w:rStyle w:val="EndnoteReference"/>
                <w:rFonts w:cs="Arial"/>
              </w:rPr>
              <w:endnoteReference w:id="7"/>
            </w:r>
          </w:p>
        </w:tc>
      </w:tr>
      <w:tr w:rsidR="00A213FE" w:rsidRPr="00C8060C" w:rsidTr="001717AD">
        <w:tc>
          <w:tcPr>
            <w:tcW w:w="4028" w:type="dxa"/>
          </w:tcPr>
          <w:p w:rsidR="00B74672" w:rsidRDefault="00D5564D">
            <w:pPr>
              <w:pStyle w:val="ListParagraph"/>
              <w:numPr>
                <w:ilvl w:val="0"/>
                <w:numId w:val="62"/>
              </w:numPr>
              <w:spacing w:after="120" w:line="100" w:lineRule="atLeast"/>
              <w:ind w:left="714" w:hanging="357"/>
              <w:contextualSpacing w:val="0"/>
              <w:rPr>
                <w:rFonts w:ascii="Arial" w:hAnsi="Arial" w:cs="Arial"/>
                <w:lang w:val="en-GB"/>
              </w:rPr>
            </w:pPr>
            <w:r w:rsidRPr="001717AD">
              <w:rPr>
                <w:rFonts w:ascii="Arial" w:hAnsi="Arial" w:cs="Arial"/>
              </w:rPr>
              <w:t>Feel guilty or ashamed after bingeing and purging.</w:t>
            </w:r>
          </w:p>
          <w:p w:rsidR="00B74672" w:rsidRDefault="00D5564D">
            <w:pPr>
              <w:pStyle w:val="ListParagraph"/>
              <w:numPr>
                <w:ilvl w:val="0"/>
                <w:numId w:val="62"/>
              </w:numPr>
              <w:spacing w:after="120" w:line="100" w:lineRule="atLeast"/>
              <w:ind w:left="714" w:hanging="357"/>
              <w:contextualSpacing w:val="0"/>
              <w:rPr>
                <w:rFonts w:ascii="Arial" w:hAnsi="Arial" w:cs="Arial"/>
                <w:lang w:val="en-GB"/>
              </w:rPr>
            </w:pPr>
            <w:r w:rsidRPr="001717AD">
              <w:rPr>
                <w:rFonts w:ascii="Arial" w:hAnsi="Arial" w:cs="Arial"/>
              </w:rPr>
              <w:t>Are obsessed with food</w:t>
            </w:r>
            <w:r w:rsidR="001717AD" w:rsidRPr="001717AD">
              <w:rPr>
                <w:rFonts w:ascii="Arial" w:hAnsi="Arial" w:cs="Arial"/>
              </w:rPr>
              <w:t>.</w:t>
            </w:r>
          </w:p>
          <w:p w:rsidR="00B74672" w:rsidRDefault="00D5564D">
            <w:pPr>
              <w:pStyle w:val="ListParagraph"/>
              <w:numPr>
                <w:ilvl w:val="0"/>
                <w:numId w:val="62"/>
              </w:numPr>
              <w:spacing w:after="120" w:line="100" w:lineRule="atLeast"/>
              <w:ind w:left="714" w:hanging="357"/>
              <w:contextualSpacing w:val="0"/>
              <w:rPr>
                <w:rFonts w:ascii="Arial" w:hAnsi="Arial" w:cs="Arial"/>
                <w:lang w:val="en-GB"/>
              </w:rPr>
            </w:pPr>
            <w:r w:rsidRPr="008B682F">
              <w:rPr>
                <w:rFonts w:ascii="Arial" w:hAnsi="Arial" w:cs="Arial"/>
              </w:rPr>
              <w:t>Not able to control your eating</w:t>
            </w:r>
            <w:r>
              <w:rPr>
                <w:rFonts w:ascii="Arial" w:hAnsi="Arial" w:cs="Arial"/>
              </w:rPr>
              <w:t>.</w:t>
            </w:r>
          </w:p>
          <w:p w:rsidR="00B74672" w:rsidRDefault="00D5564D">
            <w:pPr>
              <w:pStyle w:val="ListParagraph"/>
              <w:numPr>
                <w:ilvl w:val="0"/>
                <w:numId w:val="62"/>
              </w:numPr>
              <w:spacing w:after="120" w:line="100" w:lineRule="atLeast"/>
              <w:ind w:left="714" w:hanging="357"/>
              <w:contextualSpacing w:val="0"/>
              <w:rPr>
                <w:rFonts w:ascii="Arial" w:hAnsi="Arial" w:cs="Arial"/>
                <w:lang w:val="en-GB"/>
              </w:rPr>
            </w:pPr>
            <w:r w:rsidRPr="008B682F">
              <w:rPr>
                <w:rFonts w:ascii="Arial" w:hAnsi="Arial" w:cs="Arial"/>
              </w:rPr>
              <w:t>Have a distorted view of your body shape or weight</w:t>
            </w:r>
            <w:r>
              <w:rPr>
                <w:rFonts w:ascii="Arial" w:hAnsi="Arial" w:cs="Arial"/>
              </w:rPr>
              <w:t>.</w:t>
            </w:r>
          </w:p>
          <w:p w:rsidR="00B74672" w:rsidRDefault="00D5564D">
            <w:pPr>
              <w:pStyle w:val="ListParagraph"/>
              <w:numPr>
                <w:ilvl w:val="0"/>
                <w:numId w:val="62"/>
              </w:numPr>
              <w:spacing w:after="120" w:line="100" w:lineRule="atLeast"/>
              <w:ind w:left="714" w:hanging="357"/>
              <w:contextualSpacing w:val="0"/>
              <w:rPr>
                <w:rFonts w:ascii="Arial" w:hAnsi="Arial" w:cs="Arial"/>
                <w:lang w:val="en-GB"/>
              </w:rPr>
            </w:pPr>
            <w:r w:rsidRPr="008B682F">
              <w:rPr>
                <w:rFonts w:ascii="Arial" w:hAnsi="Arial" w:cs="Arial"/>
              </w:rPr>
              <w:t>Have mood swings</w:t>
            </w:r>
            <w:r>
              <w:rPr>
                <w:rFonts w:ascii="Arial" w:hAnsi="Arial" w:cs="Arial"/>
              </w:rPr>
              <w:t>.</w:t>
            </w:r>
          </w:p>
          <w:p w:rsidR="00B74672" w:rsidRDefault="00D5564D">
            <w:pPr>
              <w:pStyle w:val="ListParagraph"/>
              <w:numPr>
                <w:ilvl w:val="0"/>
                <w:numId w:val="62"/>
              </w:numPr>
              <w:spacing w:after="120" w:line="100" w:lineRule="atLeast"/>
              <w:ind w:left="714" w:hanging="357"/>
              <w:contextualSpacing w:val="0"/>
              <w:rPr>
                <w:rFonts w:ascii="Arial" w:hAnsi="Arial" w:cs="Arial"/>
                <w:lang w:val="en-GB"/>
              </w:rPr>
            </w:pPr>
            <w:r w:rsidRPr="008B682F">
              <w:rPr>
                <w:rFonts w:ascii="Arial" w:hAnsi="Arial" w:cs="Arial"/>
              </w:rPr>
              <w:t>Secretive about your bingeing and purging</w:t>
            </w:r>
            <w:r>
              <w:rPr>
                <w:rFonts w:ascii="Arial" w:hAnsi="Arial" w:cs="Arial"/>
              </w:rPr>
              <w:t>.</w:t>
            </w:r>
          </w:p>
          <w:p w:rsidR="00B74672" w:rsidRDefault="00D5564D">
            <w:pPr>
              <w:pStyle w:val="ListParagraph"/>
              <w:numPr>
                <w:ilvl w:val="0"/>
                <w:numId w:val="62"/>
              </w:numPr>
              <w:spacing w:after="120" w:line="100" w:lineRule="atLeast"/>
              <w:ind w:left="714" w:hanging="357"/>
              <w:contextualSpacing w:val="0"/>
              <w:rPr>
                <w:rFonts w:ascii="Arial" w:hAnsi="Arial" w:cs="Arial"/>
                <w:lang w:val="en-GB"/>
              </w:rPr>
            </w:pPr>
            <w:r w:rsidRPr="008B682F">
              <w:rPr>
                <w:rFonts w:ascii="Arial" w:hAnsi="Arial" w:cs="Arial"/>
              </w:rPr>
              <w:t>Feel anxious and tense</w:t>
            </w:r>
            <w:r>
              <w:rPr>
                <w:rFonts w:ascii="Arial" w:hAnsi="Arial" w:cs="Arial"/>
              </w:rPr>
              <w:t>.</w:t>
            </w:r>
          </w:p>
          <w:p w:rsidR="00B74672" w:rsidRDefault="00D5564D">
            <w:pPr>
              <w:pStyle w:val="ListParagraph"/>
              <w:numPr>
                <w:ilvl w:val="0"/>
                <w:numId w:val="62"/>
              </w:numPr>
              <w:spacing w:after="120" w:line="100" w:lineRule="atLeast"/>
              <w:ind w:left="714" w:hanging="357"/>
              <w:contextualSpacing w:val="0"/>
              <w:rPr>
                <w:rFonts w:ascii="Arial" w:hAnsi="Arial" w:cs="Arial"/>
                <w:lang w:val="en-GB"/>
              </w:rPr>
            </w:pPr>
            <w:r w:rsidRPr="008B682F">
              <w:rPr>
                <w:rFonts w:ascii="Arial" w:hAnsi="Arial" w:cs="Arial"/>
              </w:rPr>
              <w:t>Can be associated with depression, low self-esteem, alcohol misuse and self-harm</w:t>
            </w:r>
            <w:r>
              <w:rPr>
                <w:rFonts w:ascii="Arial" w:hAnsi="Arial" w:cs="Arial"/>
              </w:rPr>
              <w:t>.</w:t>
            </w:r>
          </w:p>
        </w:tc>
        <w:tc>
          <w:tcPr>
            <w:tcW w:w="4118" w:type="dxa"/>
          </w:tcPr>
          <w:p w:rsidR="00B74672" w:rsidRDefault="00FF3407">
            <w:pPr>
              <w:pStyle w:val="ListParagraph"/>
              <w:numPr>
                <w:ilvl w:val="0"/>
                <w:numId w:val="62"/>
              </w:numPr>
              <w:spacing w:after="120" w:line="100" w:lineRule="atLeast"/>
              <w:ind w:left="714" w:hanging="357"/>
              <w:contextualSpacing w:val="0"/>
              <w:rPr>
                <w:rFonts w:ascii="Arial" w:hAnsi="Arial" w:cs="Arial"/>
                <w:lang w:val="en-GB"/>
              </w:rPr>
            </w:pPr>
            <w:r w:rsidRPr="00FF3407">
              <w:rPr>
                <w:rFonts w:ascii="Arial" w:hAnsi="Arial" w:cs="Arial"/>
              </w:rPr>
              <w:t>Disappearing soon after eating</w:t>
            </w:r>
            <w:r w:rsidR="00D5564D">
              <w:rPr>
                <w:rFonts w:ascii="Arial" w:hAnsi="Arial" w:cs="Arial"/>
              </w:rPr>
              <w:t>.</w:t>
            </w:r>
          </w:p>
          <w:p w:rsidR="00B74672" w:rsidRDefault="00D5564D">
            <w:pPr>
              <w:pStyle w:val="ListParagraph"/>
              <w:numPr>
                <w:ilvl w:val="0"/>
                <w:numId w:val="62"/>
              </w:numPr>
              <w:spacing w:after="120" w:line="100" w:lineRule="atLeast"/>
              <w:ind w:left="714" w:hanging="357"/>
              <w:contextualSpacing w:val="0"/>
              <w:rPr>
                <w:rFonts w:ascii="Arial" w:hAnsi="Arial" w:cs="Arial"/>
                <w:lang w:val="en-GB"/>
              </w:rPr>
            </w:pPr>
            <w:r>
              <w:rPr>
                <w:rFonts w:ascii="Arial" w:hAnsi="Arial" w:cs="Arial"/>
              </w:rPr>
              <w:t>Calluses on the back of your hand. These are caused by forcing yourself to be sick.</w:t>
            </w:r>
          </w:p>
          <w:p w:rsidR="00B74672" w:rsidRDefault="00D5564D">
            <w:pPr>
              <w:pStyle w:val="ListParagraph"/>
              <w:numPr>
                <w:ilvl w:val="0"/>
                <w:numId w:val="62"/>
              </w:numPr>
              <w:spacing w:after="120" w:line="100" w:lineRule="atLeast"/>
              <w:ind w:left="714" w:hanging="357"/>
              <w:contextualSpacing w:val="0"/>
              <w:rPr>
                <w:rFonts w:ascii="Arial" w:hAnsi="Arial" w:cs="Arial"/>
                <w:lang w:val="en-GB"/>
              </w:rPr>
            </w:pPr>
            <w:r w:rsidRPr="008B682F">
              <w:rPr>
                <w:rFonts w:ascii="Arial" w:hAnsi="Arial" w:cs="Arial"/>
              </w:rPr>
              <w:t>Stomach pain, bloating and constipation</w:t>
            </w:r>
            <w:r>
              <w:rPr>
                <w:rFonts w:ascii="Arial" w:hAnsi="Arial" w:cs="Arial"/>
              </w:rPr>
              <w:t>.</w:t>
            </w:r>
          </w:p>
          <w:p w:rsidR="00B74672" w:rsidRDefault="00D5564D">
            <w:pPr>
              <w:pStyle w:val="ListParagraph"/>
              <w:numPr>
                <w:ilvl w:val="0"/>
                <w:numId w:val="62"/>
              </w:numPr>
              <w:spacing w:after="120" w:line="100" w:lineRule="atLeast"/>
              <w:ind w:left="714" w:hanging="357"/>
              <w:contextualSpacing w:val="0"/>
              <w:rPr>
                <w:rFonts w:ascii="Arial" w:hAnsi="Arial" w:cs="Arial"/>
                <w:lang w:val="en-GB"/>
              </w:rPr>
            </w:pPr>
            <w:r>
              <w:rPr>
                <w:rFonts w:ascii="Arial" w:hAnsi="Arial" w:cs="Arial"/>
              </w:rPr>
              <w:t>Gastric problems.</w:t>
            </w:r>
          </w:p>
          <w:p w:rsidR="00B74672" w:rsidRDefault="00D5564D">
            <w:pPr>
              <w:pStyle w:val="ListParagraph"/>
              <w:numPr>
                <w:ilvl w:val="0"/>
                <w:numId w:val="62"/>
              </w:numPr>
              <w:spacing w:after="120" w:line="100" w:lineRule="atLeast"/>
              <w:ind w:left="714" w:hanging="357"/>
              <w:contextualSpacing w:val="0"/>
              <w:rPr>
                <w:rFonts w:ascii="Arial" w:hAnsi="Arial" w:cs="Arial"/>
                <w:lang w:val="en-GB"/>
              </w:rPr>
            </w:pPr>
            <w:r>
              <w:rPr>
                <w:rFonts w:ascii="Arial" w:hAnsi="Arial" w:cs="Arial"/>
              </w:rPr>
              <w:t>Being tired</w:t>
            </w:r>
            <w:r w:rsidR="001717AD">
              <w:rPr>
                <w:rFonts w:ascii="Arial" w:hAnsi="Arial" w:cs="Arial"/>
              </w:rPr>
              <w:t xml:space="preserve"> and not having energy.</w:t>
            </w:r>
          </w:p>
          <w:p w:rsidR="00B74672" w:rsidRDefault="001717AD">
            <w:pPr>
              <w:pStyle w:val="ListParagraph"/>
              <w:numPr>
                <w:ilvl w:val="0"/>
                <w:numId w:val="62"/>
              </w:numPr>
              <w:spacing w:after="120" w:line="100" w:lineRule="atLeast"/>
              <w:ind w:left="714" w:hanging="357"/>
              <w:contextualSpacing w:val="0"/>
              <w:rPr>
                <w:rFonts w:ascii="Arial" w:hAnsi="Arial" w:cs="Arial"/>
                <w:lang w:val="en-GB"/>
              </w:rPr>
            </w:pPr>
            <w:r w:rsidRPr="008B682F">
              <w:rPr>
                <w:rFonts w:ascii="Arial" w:hAnsi="Arial" w:cs="Arial"/>
              </w:rPr>
              <w:t>In girls and women - periods stop or are not regular</w:t>
            </w:r>
            <w:r>
              <w:rPr>
                <w:rFonts w:ascii="Arial" w:hAnsi="Arial" w:cs="Arial"/>
              </w:rPr>
              <w:t>.</w:t>
            </w:r>
          </w:p>
          <w:p w:rsidR="00B74672" w:rsidRDefault="001717AD">
            <w:pPr>
              <w:pStyle w:val="ListParagraph"/>
              <w:numPr>
                <w:ilvl w:val="0"/>
                <w:numId w:val="62"/>
              </w:numPr>
              <w:spacing w:after="120" w:line="100" w:lineRule="atLeast"/>
              <w:ind w:left="714" w:hanging="357"/>
              <w:contextualSpacing w:val="0"/>
              <w:rPr>
                <w:rFonts w:ascii="Arial" w:hAnsi="Arial" w:cs="Arial"/>
                <w:lang w:val="en-GB"/>
              </w:rPr>
            </w:pPr>
            <w:r>
              <w:rPr>
                <w:rFonts w:ascii="Arial" w:hAnsi="Arial" w:cs="Arial"/>
              </w:rPr>
              <w:t>Frequent weight changes.</w:t>
            </w:r>
          </w:p>
          <w:p w:rsidR="00B74672" w:rsidRDefault="001717AD">
            <w:pPr>
              <w:pStyle w:val="ListParagraph"/>
              <w:numPr>
                <w:ilvl w:val="0"/>
                <w:numId w:val="62"/>
              </w:numPr>
              <w:spacing w:after="120" w:line="100" w:lineRule="atLeast"/>
              <w:ind w:left="714" w:hanging="357"/>
              <w:contextualSpacing w:val="0"/>
              <w:rPr>
                <w:rFonts w:ascii="Arial" w:hAnsi="Arial" w:cs="Arial"/>
                <w:lang w:val="en-GB"/>
              </w:rPr>
            </w:pPr>
            <w:r>
              <w:rPr>
                <w:rFonts w:ascii="Arial" w:hAnsi="Arial" w:cs="Arial"/>
              </w:rPr>
              <w:t>Hands and feet swelling.</w:t>
            </w:r>
          </w:p>
        </w:tc>
      </w:tr>
    </w:tbl>
    <w:p w:rsidR="00872327" w:rsidRPr="00C8060C" w:rsidRDefault="008B682F" w:rsidP="001807EE">
      <w:pPr>
        <w:pStyle w:val="Subtitle"/>
        <w:spacing w:before="240" w:after="120" w:line="240" w:lineRule="auto"/>
        <w:rPr>
          <w:rFonts w:cs="Arial"/>
          <w:i w:val="0"/>
          <w:iCs/>
        </w:rPr>
      </w:pPr>
      <w:r w:rsidRPr="008B682F">
        <w:rPr>
          <w:rFonts w:cs="Arial"/>
          <w:i w:val="0"/>
        </w:rPr>
        <w:t>Binge eating disorder (BED)</w:t>
      </w:r>
    </w:p>
    <w:p w:rsidR="00300DF3" w:rsidRDefault="00534CA6" w:rsidP="00C06D7A">
      <w:pPr>
        <w:pStyle w:val="Text"/>
        <w:rPr>
          <w:rFonts w:cs="Arial"/>
        </w:rPr>
      </w:pPr>
      <w:r>
        <w:rPr>
          <w:rFonts w:cs="Arial"/>
        </w:rPr>
        <w:t>You</w:t>
      </w:r>
      <w:r w:rsidR="002E7BFE" w:rsidRPr="002E7BFE">
        <w:rPr>
          <w:rFonts w:cs="Arial"/>
        </w:rPr>
        <w:t xml:space="preserve"> </w:t>
      </w:r>
      <w:r>
        <w:rPr>
          <w:rFonts w:cs="Arial"/>
        </w:rPr>
        <w:t>will</w:t>
      </w:r>
      <w:r w:rsidR="002E7BFE" w:rsidRPr="002E7BFE">
        <w:rPr>
          <w:rFonts w:cs="Arial"/>
        </w:rPr>
        <w:t xml:space="preserve"> </w:t>
      </w:r>
      <w:r w:rsidR="008B682F" w:rsidRPr="008B682F">
        <w:rPr>
          <w:rFonts w:cs="Arial"/>
        </w:rPr>
        <w:t>eat a lot of food in a short period of time</w:t>
      </w:r>
      <w:r>
        <w:rPr>
          <w:rFonts w:cs="Arial"/>
        </w:rPr>
        <w:t xml:space="preserve"> on a regular basis if you have BED</w:t>
      </w:r>
      <w:r w:rsidR="002E7BFE" w:rsidRPr="002E7BFE">
        <w:rPr>
          <w:rFonts w:cs="Arial"/>
        </w:rPr>
        <w:t>.</w:t>
      </w:r>
      <w:r>
        <w:rPr>
          <w:rFonts w:cs="Arial"/>
        </w:rPr>
        <w:t xml:space="preserve"> </w:t>
      </w:r>
      <w:r w:rsidR="002C1C86">
        <w:rPr>
          <w:rFonts w:cs="Arial"/>
        </w:rPr>
        <w:t>As with</w:t>
      </w:r>
      <w:r>
        <w:rPr>
          <w:rFonts w:cs="Arial"/>
        </w:rPr>
        <w:t xml:space="preserve"> </w:t>
      </w:r>
      <w:r w:rsidR="002C1C86">
        <w:rPr>
          <w:rFonts w:cs="Arial"/>
        </w:rPr>
        <w:t>bulimia,</w:t>
      </w:r>
      <w:r>
        <w:rPr>
          <w:rFonts w:cs="Arial"/>
        </w:rPr>
        <w:t xml:space="preserve"> you </w:t>
      </w:r>
      <w:r w:rsidR="002C1C86">
        <w:rPr>
          <w:rFonts w:cs="Arial"/>
        </w:rPr>
        <w:t>won’t</w:t>
      </w:r>
      <w:r>
        <w:rPr>
          <w:rFonts w:cs="Arial"/>
        </w:rPr>
        <w:t xml:space="preserve"> feel control of </w:t>
      </w:r>
      <w:r w:rsidR="00C45283">
        <w:rPr>
          <w:rFonts w:cs="Arial"/>
        </w:rPr>
        <w:t>your eating</w:t>
      </w:r>
      <w:r>
        <w:rPr>
          <w:rFonts w:cs="Arial"/>
        </w:rPr>
        <w:t>.</w:t>
      </w:r>
      <w:r w:rsidR="003223A6">
        <w:rPr>
          <w:rFonts w:cs="Arial"/>
        </w:rPr>
        <w:t xml:space="preserve"> It is likely to cause you distress.</w:t>
      </w:r>
      <w:r>
        <w:rPr>
          <w:rFonts w:cs="Arial"/>
        </w:rPr>
        <w:t xml:space="preserve"> You may feel disconnected and struggle to remember what you have eaten.</w:t>
      </w:r>
      <w:r w:rsidR="00DF6D33" w:rsidRPr="00DF6D33">
        <w:rPr>
          <w:rStyle w:val="EndnoteReference"/>
          <w:rFonts w:cs="Arial"/>
        </w:rPr>
        <w:endnoteReference w:id="8"/>
      </w:r>
    </w:p>
    <w:p w:rsidR="00300DF3" w:rsidRDefault="00300DF3" w:rsidP="00C06D7A">
      <w:pPr>
        <w:pStyle w:val="Text"/>
        <w:rPr>
          <w:rFonts w:cs="Arial"/>
        </w:rPr>
      </w:pPr>
    </w:p>
    <w:tbl>
      <w:tblPr>
        <w:tblStyle w:val="TableGrid"/>
        <w:tblW w:w="0" w:type="auto"/>
        <w:tblLook w:val="04A0" w:firstRow="1" w:lastRow="0" w:firstColumn="1" w:lastColumn="0" w:noHBand="0" w:noVBand="1"/>
      </w:tblPr>
      <w:tblGrid>
        <w:gridCol w:w="4074"/>
        <w:gridCol w:w="4072"/>
      </w:tblGrid>
      <w:tr w:rsidR="00300DF3" w:rsidRPr="00C8060C" w:rsidTr="00300DF3">
        <w:trPr>
          <w:trHeight w:val="298"/>
        </w:trPr>
        <w:tc>
          <w:tcPr>
            <w:tcW w:w="4074" w:type="dxa"/>
          </w:tcPr>
          <w:p w:rsidR="00300DF3" w:rsidRPr="00C8060C" w:rsidRDefault="00300DF3" w:rsidP="00300DF3">
            <w:pPr>
              <w:rPr>
                <w:rFonts w:ascii="Arial" w:hAnsi="Arial" w:cs="Arial"/>
                <w:b/>
                <w:lang w:val="en-GB"/>
              </w:rPr>
            </w:pPr>
            <w:r w:rsidRPr="008B682F">
              <w:rPr>
                <w:rFonts w:ascii="Arial" w:hAnsi="Arial" w:cs="Arial"/>
                <w:b/>
              </w:rPr>
              <w:t>Behavioural symptoms</w:t>
            </w:r>
            <w:r w:rsidRPr="00DF6D33">
              <w:rPr>
                <w:rStyle w:val="EndnoteReference"/>
                <w:rFonts w:cs="Arial"/>
              </w:rPr>
              <w:endnoteReference w:id="9"/>
            </w:r>
          </w:p>
        </w:tc>
        <w:tc>
          <w:tcPr>
            <w:tcW w:w="4072" w:type="dxa"/>
          </w:tcPr>
          <w:p w:rsidR="00300DF3" w:rsidRPr="00C8060C" w:rsidRDefault="00300DF3" w:rsidP="00300DF3">
            <w:pPr>
              <w:rPr>
                <w:rFonts w:ascii="Arial" w:hAnsi="Arial" w:cs="Arial"/>
                <w:b/>
                <w:lang w:val="en-GB"/>
              </w:rPr>
            </w:pPr>
            <w:r w:rsidRPr="008B682F">
              <w:rPr>
                <w:rFonts w:ascii="Arial" w:hAnsi="Arial" w:cs="Arial"/>
                <w:b/>
              </w:rPr>
              <w:t>Physical signs</w:t>
            </w:r>
            <w:r w:rsidRPr="00DF6D33">
              <w:rPr>
                <w:rStyle w:val="EndnoteReference"/>
                <w:rFonts w:cs="Arial"/>
              </w:rPr>
              <w:endnoteReference w:id="10"/>
            </w:r>
          </w:p>
        </w:tc>
      </w:tr>
      <w:tr w:rsidR="00300DF3" w:rsidRPr="00C8060C" w:rsidTr="00300DF3">
        <w:trPr>
          <w:trHeight w:val="3616"/>
        </w:trPr>
        <w:tc>
          <w:tcPr>
            <w:tcW w:w="4074" w:type="dxa"/>
          </w:tcPr>
          <w:p w:rsidR="00300DF3" w:rsidRPr="007431F9" w:rsidRDefault="002C1C86" w:rsidP="00300DF3">
            <w:pPr>
              <w:pStyle w:val="ListParagraph"/>
              <w:keepNext/>
              <w:numPr>
                <w:ilvl w:val="0"/>
                <w:numId w:val="63"/>
              </w:numPr>
              <w:spacing w:after="120" w:line="100" w:lineRule="atLeast"/>
              <w:ind w:left="714" w:hanging="357"/>
              <w:contextualSpacing w:val="0"/>
              <w:outlineLvl w:val="1"/>
              <w:rPr>
                <w:rFonts w:ascii="Arial" w:hAnsi="Arial" w:cs="Arial"/>
                <w:color w:val="000000" w:themeColor="text1"/>
                <w:lang w:val="en-GB"/>
              </w:rPr>
            </w:pPr>
            <w:r w:rsidRPr="00FF3407">
              <w:rPr>
                <w:rFonts w:ascii="Arial" w:hAnsi="Arial" w:cs="Arial"/>
                <w:color w:val="000000" w:themeColor="text1"/>
              </w:rPr>
              <w:t>Eat faster</w:t>
            </w:r>
            <w:r w:rsidR="00300DF3" w:rsidRPr="00FF3407">
              <w:rPr>
                <w:rFonts w:ascii="Arial" w:hAnsi="Arial" w:cs="Arial"/>
                <w:color w:val="000000" w:themeColor="text1"/>
              </w:rPr>
              <w:t xml:space="preserve"> than normal during a binge</w:t>
            </w:r>
            <w:r w:rsidR="00300DF3">
              <w:rPr>
                <w:rFonts w:ascii="Arial" w:hAnsi="Arial" w:cs="Arial"/>
                <w:color w:val="000000" w:themeColor="text1"/>
              </w:rPr>
              <w:t>.</w:t>
            </w:r>
          </w:p>
          <w:p w:rsidR="00300DF3" w:rsidRDefault="00300DF3" w:rsidP="00300DF3">
            <w:pPr>
              <w:pStyle w:val="ListParagraph"/>
              <w:keepNext/>
              <w:numPr>
                <w:ilvl w:val="0"/>
                <w:numId w:val="63"/>
              </w:numPr>
              <w:spacing w:after="120" w:line="100" w:lineRule="atLeast"/>
              <w:ind w:left="714" w:hanging="357"/>
              <w:contextualSpacing w:val="0"/>
              <w:outlineLvl w:val="1"/>
              <w:rPr>
                <w:rFonts w:ascii="Arial" w:hAnsi="Arial" w:cs="Arial"/>
                <w:color w:val="000000" w:themeColor="text1"/>
                <w:lang w:val="en-GB"/>
              </w:rPr>
            </w:pPr>
            <w:r w:rsidRPr="007431F9">
              <w:rPr>
                <w:rFonts w:ascii="Arial" w:hAnsi="Arial" w:cs="Arial"/>
                <w:color w:val="000000" w:themeColor="text1"/>
              </w:rPr>
              <w:t xml:space="preserve">Eat </w:t>
            </w:r>
            <w:r>
              <w:rPr>
                <w:rFonts w:ascii="Arial" w:hAnsi="Arial" w:cs="Arial"/>
                <w:color w:val="000000" w:themeColor="text1"/>
              </w:rPr>
              <w:t>when you’re not hungry and until you feel uncomfortably full.</w:t>
            </w:r>
          </w:p>
          <w:p w:rsidR="00300DF3" w:rsidRPr="007431F9" w:rsidRDefault="00300DF3" w:rsidP="00300DF3">
            <w:pPr>
              <w:pStyle w:val="ListParagraph"/>
              <w:keepNext/>
              <w:numPr>
                <w:ilvl w:val="0"/>
                <w:numId w:val="63"/>
              </w:numPr>
              <w:spacing w:after="120" w:line="100" w:lineRule="atLeast"/>
              <w:ind w:left="714" w:hanging="357"/>
              <w:contextualSpacing w:val="0"/>
              <w:outlineLvl w:val="1"/>
              <w:rPr>
                <w:rFonts w:ascii="Arial" w:hAnsi="Arial" w:cs="Arial"/>
                <w:color w:val="000000" w:themeColor="text1"/>
                <w:lang w:val="en-GB"/>
              </w:rPr>
            </w:pPr>
            <w:r>
              <w:rPr>
                <w:rFonts w:ascii="Arial" w:hAnsi="Arial" w:cs="Arial"/>
                <w:color w:val="000000" w:themeColor="text1"/>
              </w:rPr>
              <w:t>Eat alone or secretly.</w:t>
            </w:r>
          </w:p>
          <w:p w:rsidR="00300DF3" w:rsidRDefault="00300DF3" w:rsidP="00300DF3">
            <w:pPr>
              <w:pStyle w:val="ListParagraph"/>
              <w:keepNext/>
              <w:numPr>
                <w:ilvl w:val="0"/>
                <w:numId w:val="63"/>
              </w:numPr>
              <w:spacing w:after="120" w:line="100" w:lineRule="atLeast"/>
              <w:ind w:left="714" w:hanging="357"/>
              <w:contextualSpacing w:val="0"/>
              <w:outlineLvl w:val="1"/>
              <w:rPr>
                <w:rFonts w:ascii="Arial" w:hAnsi="Arial" w:cs="Arial"/>
                <w:color w:val="000000" w:themeColor="text1"/>
                <w:lang w:val="en-GB"/>
              </w:rPr>
            </w:pPr>
            <w:r>
              <w:rPr>
                <w:rFonts w:ascii="Arial" w:hAnsi="Arial" w:cs="Arial"/>
                <w:color w:val="000000" w:themeColor="text1"/>
              </w:rPr>
              <w:t>Have feelings of</w:t>
            </w:r>
            <w:r w:rsidRPr="00BA018C">
              <w:rPr>
                <w:rFonts w:ascii="Arial" w:hAnsi="Arial" w:cs="Arial"/>
                <w:color w:val="000000" w:themeColor="text1"/>
              </w:rPr>
              <w:t xml:space="preserve"> guilt, shame or disgust after binge eating.</w:t>
            </w:r>
          </w:p>
          <w:p w:rsidR="00300DF3" w:rsidRDefault="00300DF3" w:rsidP="00300DF3">
            <w:pPr>
              <w:pStyle w:val="ListParagraph"/>
              <w:keepNext/>
              <w:numPr>
                <w:ilvl w:val="0"/>
                <w:numId w:val="63"/>
              </w:numPr>
              <w:spacing w:after="120" w:line="100" w:lineRule="atLeast"/>
              <w:ind w:left="714" w:hanging="357"/>
              <w:contextualSpacing w:val="0"/>
              <w:outlineLvl w:val="1"/>
              <w:rPr>
                <w:rFonts w:ascii="Arial" w:hAnsi="Arial" w:cs="Arial"/>
                <w:color w:val="000000" w:themeColor="text1"/>
                <w:lang w:val="en-GB"/>
              </w:rPr>
            </w:pPr>
            <w:r w:rsidRPr="008B682F">
              <w:rPr>
                <w:rFonts w:ascii="Arial" w:hAnsi="Arial" w:cs="Arial"/>
              </w:rPr>
              <w:t xml:space="preserve">Low </w:t>
            </w:r>
            <w:r w:rsidR="00AD0658" w:rsidRPr="008B682F">
              <w:rPr>
                <w:rFonts w:ascii="Arial" w:hAnsi="Arial" w:cs="Arial"/>
              </w:rPr>
              <w:t>self-esteem</w:t>
            </w:r>
            <w:r w:rsidRPr="008B682F">
              <w:rPr>
                <w:rFonts w:ascii="Arial" w:hAnsi="Arial" w:cs="Arial"/>
              </w:rPr>
              <w:t xml:space="preserve"> and depression and anxiety</w:t>
            </w:r>
            <w:r>
              <w:rPr>
                <w:rFonts w:ascii="Arial" w:hAnsi="Arial" w:cs="Arial"/>
              </w:rPr>
              <w:t>.</w:t>
            </w:r>
          </w:p>
        </w:tc>
        <w:tc>
          <w:tcPr>
            <w:tcW w:w="4072" w:type="dxa"/>
          </w:tcPr>
          <w:p w:rsidR="00300DF3" w:rsidRDefault="00300DF3" w:rsidP="00300DF3">
            <w:pPr>
              <w:pStyle w:val="ListParagraph"/>
              <w:numPr>
                <w:ilvl w:val="0"/>
                <w:numId w:val="63"/>
              </w:numPr>
              <w:spacing w:line="100" w:lineRule="atLeast"/>
              <w:ind w:left="714" w:hanging="357"/>
              <w:contextualSpacing w:val="0"/>
              <w:rPr>
                <w:rFonts w:ascii="Arial" w:hAnsi="Arial" w:cs="Arial"/>
                <w:lang w:val="en-GB"/>
              </w:rPr>
            </w:pPr>
            <w:r>
              <w:rPr>
                <w:rFonts w:ascii="Arial" w:hAnsi="Arial" w:cs="Arial"/>
                <w:lang w:val="en-GB"/>
              </w:rPr>
              <w:t>Overweight for your age and height.</w:t>
            </w:r>
          </w:p>
          <w:p w:rsidR="00300DF3" w:rsidRDefault="00300DF3" w:rsidP="00300DF3">
            <w:pPr>
              <w:pStyle w:val="ListParagraph"/>
              <w:numPr>
                <w:ilvl w:val="0"/>
                <w:numId w:val="63"/>
              </w:numPr>
              <w:spacing w:line="100" w:lineRule="atLeast"/>
              <w:ind w:left="714" w:hanging="357"/>
              <w:contextualSpacing w:val="0"/>
              <w:rPr>
                <w:rFonts w:ascii="Arial" w:hAnsi="Arial" w:cs="Arial"/>
                <w:lang w:val="en-GB"/>
              </w:rPr>
            </w:pPr>
            <w:r w:rsidRPr="00FF3407">
              <w:rPr>
                <w:rFonts w:ascii="Arial" w:hAnsi="Arial" w:cs="Arial"/>
              </w:rPr>
              <w:t>Tiredness and difficulty sleeping</w:t>
            </w:r>
            <w:r>
              <w:rPr>
                <w:rFonts w:ascii="Arial" w:hAnsi="Arial" w:cs="Arial"/>
              </w:rPr>
              <w:t>.</w:t>
            </w:r>
          </w:p>
          <w:p w:rsidR="00300DF3" w:rsidRDefault="00300DF3" w:rsidP="00300DF3">
            <w:pPr>
              <w:pStyle w:val="ListParagraph"/>
              <w:numPr>
                <w:ilvl w:val="0"/>
                <w:numId w:val="63"/>
              </w:numPr>
              <w:spacing w:line="100" w:lineRule="atLeast"/>
              <w:ind w:left="714" w:hanging="357"/>
              <w:contextualSpacing w:val="0"/>
              <w:rPr>
                <w:rFonts w:ascii="Arial" w:hAnsi="Arial" w:cs="Arial"/>
                <w:lang w:val="en-GB"/>
              </w:rPr>
            </w:pPr>
            <w:r>
              <w:rPr>
                <w:rFonts w:ascii="Arial" w:hAnsi="Arial" w:cs="Arial"/>
              </w:rPr>
              <w:t>Constipation and bloating.</w:t>
            </w:r>
          </w:p>
        </w:tc>
      </w:tr>
    </w:tbl>
    <w:p w:rsidR="00300DF3" w:rsidRDefault="00300DF3" w:rsidP="00C06D7A">
      <w:pPr>
        <w:pStyle w:val="Text"/>
        <w:rPr>
          <w:rFonts w:cs="Arial"/>
        </w:rPr>
      </w:pPr>
    </w:p>
    <w:p w:rsidR="00300DF3" w:rsidDel="00C06D7A" w:rsidRDefault="00300DF3" w:rsidP="00C06D7A">
      <w:pPr>
        <w:pStyle w:val="Text"/>
        <w:rPr>
          <w:rFonts w:cs="Arial"/>
        </w:rPr>
      </w:pPr>
    </w:p>
    <w:p w:rsidR="00872327" w:rsidRPr="00C8060C" w:rsidRDefault="008B682F" w:rsidP="001807EE">
      <w:pPr>
        <w:pStyle w:val="Text"/>
        <w:spacing w:before="240" w:after="120"/>
        <w:rPr>
          <w:rFonts w:cs="Arial"/>
          <w:b/>
        </w:rPr>
      </w:pPr>
      <w:bookmarkStart w:id="3" w:name="_Hlk517355676"/>
      <w:r w:rsidRPr="008B682F">
        <w:rPr>
          <w:rFonts w:cs="Arial"/>
          <w:b/>
        </w:rPr>
        <w:lastRenderedPageBreak/>
        <w:t>Other eating disorders and eating problems</w:t>
      </w:r>
    </w:p>
    <w:bookmarkEnd w:id="3"/>
    <w:p w:rsidR="00E92A9B" w:rsidRDefault="00E92A9B" w:rsidP="001807EE">
      <w:pPr>
        <w:pStyle w:val="Text"/>
        <w:spacing w:before="240" w:after="120"/>
        <w:rPr>
          <w:rFonts w:cs="Arial"/>
          <w:u w:val="single"/>
        </w:rPr>
      </w:pPr>
      <w:r w:rsidRPr="00E92A9B">
        <w:rPr>
          <w:rFonts w:cs="Arial"/>
          <w:u w:val="single"/>
        </w:rPr>
        <w:t>Other Specified Feeding and Eating Disorder (OFSED)</w:t>
      </w:r>
    </w:p>
    <w:p w:rsidR="002B0401" w:rsidRPr="00C8060C" w:rsidRDefault="00285035" w:rsidP="00A973D4">
      <w:pPr>
        <w:pStyle w:val="Text"/>
        <w:rPr>
          <w:rFonts w:cs="Arial"/>
          <w:color w:val="0E0E0E"/>
          <w:shd w:val="clear" w:color="auto" w:fill="FAFAFB"/>
        </w:rPr>
      </w:pPr>
      <w:r>
        <w:rPr>
          <w:rFonts w:cs="Arial"/>
        </w:rPr>
        <w:t>OFSED means y</w:t>
      </w:r>
      <w:r w:rsidR="00E92A9B" w:rsidRPr="00E92A9B">
        <w:rPr>
          <w:rFonts w:cs="Arial"/>
        </w:rPr>
        <w:t xml:space="preserve">ou have symptoms of an eating disorder. But you </w:t>
      </w:r>
      <w:r w:rsidR="00E92A9B" w:rsidRPr="00E92A9B">
        <w:rPr>
          <w:rFonts w:cs="Arial"/>
          <w:color w:val="0E0E0E"/>
          <w:shd w:val="clear" w:color="auto" w:fill="FAFAFB"/>
        </w:rPr>
        <w:t>don't have all the typical symptoms of anorexia, bulimia or BED. You could have a mixture of symptoms</w:t>
      </w:r>
      <w:r w:rsidR="000D0BB1">
        <w:rPr>
          <w:rFonts w:cs="Arial"/>
          <w:color w:val="0E0E0E"/>
          <w:shd w:val="clear" w:color="auto" w:fill="FAFAFB"/>
        </w:rPr>
        <w:t xml:space="preserve"> from different eating disorders</w:t>
      </w:r>
      <w:r w:rsidR="00E92A9B" w:rsidRPr="00E92A9B">
        <w:rPr>
          <w:rFonts w:cs="Arial"/>
          <w:color w:val="0E0E0E"/>
          <w:shd w:val="clear" w:color="auto" w:fill="FAFAFB"/>
        </w:rPr>
        <w:t>. This does not mean that your illness is less serious.</w:t>
      </w:r>
      <w:r w:rsidR="00DF6D33" w:rsidRPr="00DF6D33">
        <w:rPr>
          <w:rStyle w:val="EndnoteReference"/>
          <w:rFonts w:cs="Arial"/>
          <w:color w:val="0E0E0E"/>
          <w:shd w:val="clear" w:color="auto" w:fill="FAFAFB"/>
        </w:rPr>
        <w:endnoteReference w:id="11"/>
      </w:r>
    </w:p>
    <w:p w:rsidR="002E7BFE" w:rsidRDefault="008B682F" w:rsidP="001807EE">
      <w:pPr>
        <w:pStyle w:val="Text"/>
        <w:spacing w:before="240" w:after="120"/>
        <w:rPr>
          <w:rFonts w:cs="Arial"/>
        </w:rPr>
      </w:pPr>
      <w:r w:rsidRPr="008B682F">
        <w:rPr>
          <w:rFonts w:cs="Arial"/>
          <w:u w:val="single"/>
        </w:rPr>
        <w:t>Orthorexia</w:t>
      </w:r>
      <w:r w:rsidR="008C70D1">
        <w:rPr>
          <w:rFonts w:cs="Arial"/>
          <w:u w:val="single"/>
        </w:rPr>
        <w:t xml:space="preserve"> nervosa</w:t>
      </w:r>
      <w:r w:rsidR="00103D2D" w:rsidRPr="00DF6D33">
        <w:rPr>
          <w:rStyle w:val="EndnoteReference"/>
          <w:rFonts w:cs="Arial"/>
        </w:rPr>
        <w:endnoteReference w:id="12"/>
      </w:r>
    </w:p>
    <w:p w:rsidR="00F017BD" w:rsidRPr="00C8060C" w:rsidRDefault="00584A29" w:rsidP="00A973D4">
      <w:pPr>
        <w:pStyle w:val="Text"/>
        <w:rPr>
          <w:rFonts w:cs="Arial"/>
        </w:rPr>
      </w:pPr>
      <w:r>
        <w:rPr>
          <w:rFonts w:cs="Arial"/>
        </w:rPr>
        <w:t>Orthorexia</w:t>
      </w:r>
      <w:r w:rsidR="002E7BFE" w:rsidRPr="002E7BFE">
        <w:rPr>
          <w:rFonts w:cs="Arial"/>
        </w:rPr>
        <w:t xml:space="preserve"> </w:t>
      </w:r>
      <w:r w:rsidR="008B682F" w:rsidRPr="008B682F">
        <w:rPr>
          <w:rFonts w:cs="Arial"/>
        </w:rPr>
        <w:t xml:space="preserve">is not a recognised clinical diagnosis. But many people struggle with the symptoms. Orthorexia is </w:t>
      </w:r>
      <w:r w:rsidR="00300DF3">
        <w:rPr>
          <w:rFonts w:cs="Arial"/>
        </w:rPr>
        <w:t>when you pay too much attention to</w:t>
      </w:r>
      <w:r w:rsidR="008B682F" w:rsidRPr="008B682F">
        <w:rPr>
          <w:rFonts w:cs="Arial"/>
        </w:rPr>
        <w:t xml:space="preserve"> eating food that you feel is healthy and pure. It may begin as a healthy diet but becomes rigorous and obsessive.</w:t>
      </w:r>
      <w:r w:rsidR="003223A6">
        <w:rPr>
          <w:rFonts w:cs="Arial"/>
        </w:rPr>
        <w:t xml:space="preserve"> You may become socially isolated because you plan your life around food.</w:t>
      </w:r>
      <w:r w:rsidR="002E7BFE" w:rsidRPr="002E7BFE">
        <w:rPr>
          <w:rFonts w:cs="Arial"/>
        </w:rPr>
        <w:t xml:space="preserve"> </w:t>
      </w:r>
    </w:p>
    <w:p w:rsidR="009636C5" w:rsidRPr="00C8060C" w:rsidRDefault="008B682F" w:rsidP="001807EE">
      <w:pPr>
        <w:pStyle w:val="Subtitle"/>
        <w:spacing w:before="240" w:after="120" w:line="240" w:lineRule="auto"/>
        <w:rPr>
          <w:rFonts w:cs="Arial"/>
          <w:b w:val="0"/>
          <w:i w:val="0"/>
          <w:u w:val="single"/>
        </w:rPr>
      </w:pPr>
      <w:r w:rsidRPr="008B682F">
        <w:rPr>
          <w:rFonts w:cs="Arial"/>
          <w:b w:val="0"/>
          <w:i w:val="0"/>
          <w:u w:val="single"/>
        </w:rPr>
        <w:t>Emotional overeating</w:t>
      </w:r>
      <w:r w:rsidR="00BC55AA" w:rsidRPr="00BC55AA">
        <w:rPr>
          <w:rStyle w:val="EndnoteReference"/>
          <w:rFonts w:cs="Arial"/>
          <w:b w:val="0"/>
          <w:i w:val="0"/>
        </w:rPr>
        <w:endnoteReference w:id="13"/>
      </w:r>
    </w:p>
    <w:p w:rsidR="00103D2D" w:rsidRDefault="003223A6" w:rsidP="00A973D4">
      <w:pPr>
        <w:pStyle w:val="Text"/>
        <w:rPr>
          <w:rFonts w:cs="Arial"/>
        </w:rPr>
      </w:pPr>
      <w:r>
        <w:rPr>
          <w:rFonts w:cs="Arial"/>
        </w:rPr>
        <w:t>Y</w:t>
      </w:r>
      <w:r w:rsidR="00112A6B" w:rsidRPr="00112A6B">
        <w:rPr>
          <w:rFonts w:cs="Arial"/>
        </w:rPr>
        <w:t xml:space="preserve">ou </w:t>
      </w:r>
      <w:r w:rsidR="00103D2D">
        <w:rPr>
          <w:rFonts w:cs="Arial"/>
        </w:rPr>
        <w:t>turn to</w:t>
      </w:r>
      <w:r w:rsidR="002E7BFE" w:rsidRPr="002E7BFE">
        <w:rPr>
          <w:rFonts w:cs="Arial"/>
        </w:rPr>
        <w:t xml:space="preserve"> </w:t>
      </w:r>
      <w:r w:rsidR="008B682F" w:rsidRPr="008B682F">
        <w:rPr>
          <w:rFonts w:cs="Arial"/>
        </w:rPr>
        <w:t xml:space="preserve">food when you </w:t>
      </w:r>
      <w:r w:rsidR="00103D2D">
        <w:rPr>
          <w:rFonts w:cs="Arial"/>
        </w:rPr>
        <w:t>have</w:t>
      </w:r>
      <w:r w:rsidR="002E7BFE" w:rsidRPr="002E7BFE">
        <w:rPr>
          <w:rFonts w:cs="Arial"/>
        </w:rPr>
        <w:t xml:space="preserve"> </w:t>
      </w:r>
      <w:r w:rsidR="008B682F" w:rsidRPr="008B682F">
        <w:rPr>
          <w:rFonts w:cs="Arial"/>
        </w:rPr>
        <w:t>negative</w:t>
      </w:r>
      <w:r w:rsidR="002E7BFE" w:rsidRPr="002E7BFE">
        <w:rPr>
          <w:rFonts w:cs="Arial"/>
        </w:rPr>
        <w:t xml:space="preserve"> </w:t>
      </w:r>
      <w:r w:rsidR="00103D2D">
        <w:rPr>
          <w:rFonts w:cs="Arial"/>
        </w:rPr>
        <w:t>feelings</w:t>
      </w:r>
      <w:r>
        <w:rPr>
          <w:rFonts w:cs="Arial"/>
        </w:rPr>
        <w:t xml:space="preserve"> if you are an emotional overeater</w:t>
      </w:r>
      <w:r w:rsidR="002E7BFE" w:rsidRPr="002E7BFE">
        <w:rPr>
          <w:rFonts w:cs="Arial"/>
        </w:rPr>
        <w:t>.</w:t>
      </w:r>
      <w:r w:rsidR="00103D2D" w:rsidRPr="00103D2D">
        <w:rPr>
          <w:rFonts w:cs="Arial"/>
        </w:rPr>
        <w:t xml:space="preserve"> </w:t>
      </w:r>
      <w:r w:rsidR="00103D2D" w:rsidRPr="00E92A9B">
        <w:rPr>
          <w:rFonts w:cs="Arial"/>
        </w:rPr>
        <w:t>These can be feelings like anxiety or sadness.</w:t>
      </w:r>
      <w:r w:rsidR="002E7BFE" w:rsidRPr="002E7BFE">
        <w:rPr>
          <w:rFonts w:cs="Arial"/>
        </w:rPr>
        <w:t xml:space="preserve"> </w:t>
      </w:r>
      <w:r w:rsidR="00103D2D">
        <w:rPr>
          <w:rFonts w:cs="Arial"/>
        </w:rPr>
        <w:t xml:space="preserve">Eating the food may help you to feel comforted. </w:t>
      </w:r>
    </w:p>
    <w:p w:rsidR="00103D2D" w:rsidRDefault="00103D2D" w:rsidP="00A973D4">
      <w:pPr>
        <w:pStyle w:val="Text"/>
        <w:rPr>
          <w:rFonts w:cs="Arial"/>
        </w:rPr>
      </w:pPr>
    </w:p>
    <w:p w:rsidR="00F017BD" w:rsidRPr="00C8060C" w:rsidRDefault="00103D2D" w:rsidP="00A973D4">
      <w:pPr>
        <w:pStyle w:val="Text"/>
        <w:rPr>
          <w:rFonts w:cs="Arial"/>
        </w:rPr>
      </w:pPr>
      <w:r>
        <w:rPr>
          <w:rFonts w:cs="Arial"/>
        </w:rPr>
        <w:t>Lots of people use food to help manage feelings, this is normal. But it may become a problem if this is the only management technique that you have</w:t>
      </w:r>
      <w:r w:rsidR="00453EFC">
        <w:rPr>
          <w:rFonts w:cs="Arial"/>
        </w:rPr>
        <w:t>. O</w:t>
      </w:r>
      <w:r>
        <w:rPr>
          <w:rFonts w:cs="Arial"/>
        </w:rPr>
        <w:t>r you are beginning to feel out of control. Emotional overeating can cause feelings of guilt and shame</w:t>
      </w:r>
      <w:r w:rsidR="002E7BFE" w:rsidRPr="002E7BFE">
        <w:rPr>
          <w:rFonts w:cs="Arial"/>
        </w:rPr>
        <w:t>.</w:t>
      </w:r>
      <w:r w:rsidR="002E7BFE" w:rsidRPr="002E7BFE">
        <w:rPr>
          <w:rFonts w:cs="Arial"/>
          <w:b/>
          <w:u w:val="single"/>
        </w:rPr>
        <w:t xml:space="preserve"> </w:t>
      </w:r>
    </w:p>
    <w:p w:rsidR="00872327" w:rsidRPr="00C8060C" w:rsidRDefault="008B682F" w:rsidP="001807EE">
      <w:pPr>
        <w:pStyle w:val="Text"/>
        <w:spacing w:before="240" w:after="120"/>
        <w:rPr>
          <w:rFonts w:cs="Arial"/>
          <w:u w:val="single"/>
        </w:rPr>
      </w:pPr>
      <w:r w:rsidRPr="008B682F">
        <w:rPr>
          <w:rFonts w:cs="Arial"/>
          <w:u w:val="single"/>
        </w:rPr>
        <w:t>Pica</w:t>
      </w:r>
      <w:r w:rsidR="00093D7B" w:rsidRPr="00DF6D33">
        <w:rPr>
          <w:rStyle w:val="EndnoteReference"/>
          <w:rFonts w:cs="Arial"/>
        </w:rPr>
        <w:endnoteReference w:id="14"/>
      </w:r>
    </w:p>
    <w:p w:rsidR="002E7BFE" w:rsidRDefault="009E701A" w:rsidP="002E7BFE">
      <w:pPr>
        <w:pStyle w:val="Text"/>
        <w:spacing w:before="120" w:after="120"/>
        <w:rPr>
          <w:rFonts w:cs="Arial"/>
        </w:rPr>
      </w:pPr>
      <w:r>
        <w:rPr>
          <w:rFonts w:cs="Arial"/>
        </w:rPr>
        <w:t>Y</w:t>
      </w:r>
      <w:r w:rsidR="008B682F" w:rsidRPr="008B682F">
        <w:rPr>
          <w:rFonts w:cs="Arial"/>
        </w:rPr>
        <w:t xml:space="preserve">ou eat </w:t>
      </w:r>
      <w:r w:rsidR="007F7FE9">
        <w:rPr>
          <w:rFonts w:cs="Arial"/>
        </w:rPr>
        <w:t>non-food</w:t>
      </w:r>
      <w:r>
        <w:rPr>
          <w:rFonts w:cs="Arial"/>
        </w:rPr>
        <w:t xml:space="preserve"> </w:t>
      </w:r>
      <w:r w:rsidR="008B682F" w:rsidRPr="008B682F">
        <w:rPr>
          <w:rFonts w:cs="Arial"/>
        </w:rPr>
        <w:t>objects</w:t>
      </w:r>
      <w:r>
        <w:rPr>
          <w:rFonts w:cs="Arial"/>
        </w:rPr>
        <w:t xml:space="preserve"> if you have Pica</w:t>
      </w:r>
      <w:r w:rsidR="002E7BFE" w:rsidRPr="002E7BFE">
        <w:rPr>
          <w:rFonts w:cs="Arial"/>
        </w:rPr>
        <w:t xml:space="preserve">. </w:t>
      </w:r>
      <w:r>
        <w:rPr>
          <w:rFonts w:cs="Arial"/>
        </w:rPr>
        <w:t>Such as</w:t>
      </w:r>
      <w:r w:rsidR="002E7BFE" w:rsidRPr="002E7BFE">
        <w:rPr>
          <w:rFonts w:cs="Arial"/>
        </w:rPr>
        <w:t xml:space="preserve"> </w:t>
      </w:r>
      <w:r w:rsidR="008B682F" w:rsidRPr="008B682F">
        <w:rPr>
          <w:rFonts w:cs="Arial"/>
        </w:rPr>
        <w:t xml:space="preserve">chalk, paint, stones and clothing. </w:t>
      </w:r>
      <w:r>
        <w:rPr>
          <w:rFonts w:cs="Arial"/>
        </w:rPr>
        <w:t>There is no nutritional benefit in these items</w:t>
      </w:r>
      <w:r w:rsidR="002E7BFE" w:rsidRPr="002E7BFE">
        <w:rPr>
          <w:rFonts w:cs="Arial"/>
        </w:rPr>
        <w:t xml:space="preserve">. </w:t>
      </w:r>
      <w:r w:rsidR="008B682F" w:rsidRPr="008B682F">
        <w:rPr>
          <w:rFonts w:cs="Arial"/>
        </w:rPr>
        <w:t>Some</w:t>
      </w:r>
      <w:r w:rsidR="002E7BFE" w:rsidRPr="002E7BFE">
        <w:rPr>
          <w:rFonts w:cs="Arial"/>
        </w:rPr>
        <w:t xml:space="preserve"> </w:t>
      </w:r>
      <w:r w:rsidR="00093D7B">
        <w:rPr>
          <w:rFonts w:cs="Arial"/>
        </w:rPr>
        <w:t>objects</w:t>
      </w:r>
      <w:r w:rsidR="002E7BFE" w:rsidRPr="002E7BFE">
        <w:rPr>
          <w:rFonts w:cs="Arial"/>
        </w:rPr>
        <w:t xml:space="preserve"> </w:t>
      </w:r>
      <w:r w:rsidR="008B682F" w:rsidRPr="008B682F">
        <w:rPr>
          <w:rFonts w:cs="Arial"/>
        </w:rPr>
        <w:t xml:space="preserve">will pass through </w:t>
      </w:r>
      <w:r w:rsidR="00093D7B">
        <w:rPr>
          <w:rFonts w:cs="Arial"/>
        </w:rPr>
        <w:t>your</w:t>
      </w:r>
      <w:r w:rsidR="002E7BFE" w:rsidRPr="002E7BFE">
        <w:rPr>
          <w:rFonts w:cs="Arial"/>
        </w:rPr>
        <w:t xml:space="preserve"> </w:t>
      </w:r>
      <w:r w:rsidR="008B682F" w:rsidRPr="008B682F">
        <w:rPr>
          <w:rFonts w:cs="Arial"/>
        </w:rPr>
        <w:t xml:space="preserve">body without harm. </w:t>
      </w:r>
      <w:r w:rsidR="007F7FE9" w:rsidRPr="008B682F">
        <w:rPr>
          <w:rFonts w:cs="Arial"/>
        </w:rPr>
        <w:t>However,</w:t>
      </w:r>
      <w:r w:rsidR="008B682F" w:rsidRPr="008B682F">
        <w:rPr>
          <w:rFonts w:cs="Arial"/>
        </w:rPr>
        <w:t xml:space="preserve"> pica can be very dangerous. It can lead to</w:t>
      </w:r>
      <w:r w:rsidR="002E7BFE" w:rsidRPr="002E7BFE">
        <w:rPr>
          <w:rFonts w:cs="Arial"/>
        </w:rPr>
        <w:t xml:space="preserve"> </w:t>
      </w:r>
      <w:r w:rsidR="00093D7B">
        <w:rPr>
          <w:rFonts w:cs="Arial"/>
        </w:rPr>
        <w:t xml:space="preserve">health concerns such as dental and stomach problems </w:t>
      </w:r>
    </w:p>
    <w:p w:rsidR="00872327" w:rsidRPr="00C8060C" w:rsidRDefault="008B682F" w:rsidP="00872327">
      <w:pPr>
        <w:pStyle w:val="Text"/>
        <w:spacing w:before="120" w:after="120"/>
        <w:rPr>
          <w:rFonts w:cs="Arial"/>
        </w:rPr>
      </w:pPr>
      <w:r w:rsidRPr="008B682F">
        <w:rPr>
          <w:rFonts w:cs="Arial"/>
        </w:rPr>
        <w:t>We still don’t understand what causes pica. There is a link to a lack of certain minerals such as iron</w:t>
      </w:r>
      <w:r w:rsidR="002E7BFE" w:rsidRPr="002E7BFE">
        <w:rPr>
          <w:rFonts w:cs="Arial"/>
        </w:rPr>
        <w:t xml:space="preserve">. </w:t>
      </w:r>
      <w:r w:rsidR="00093D7B">
        <w:rPr>
          <w:rFonts w:cs="Arial"/>
        </w:rPr>
        <w:t>Some researcher</w:t>
      </w:r>
      <w:r w:rsidR="00584A29">
        <w:rPr>
          <w:rFonts w:cs="Arial"/>
        </w:rPr>
        <w:t>s</w:t>
      </w:r>
      <w:r w:rsidR="00093D7B">
        <w:rPr>
          <w:rFonts w:cs="Arial"/>
        </w:rPr>
        <w:t xml:space="preserve"> believe it is a coping mechanism for some people.</w:t>
      </w:r>
      <w:r w:rsidR="002E7BFE" w:rsidRPr="002E7BFE">
        <w:rPr>
          <w:rFonts w:cs="Arial"/>
        </w:rPr>
        <w:t xml:space="preserve"> </w:t>
      </w:r>
    </w:p>
    <w:p w:rsidR="009636C5" w:rsidRPr="00C8060C" w:rsidRDefault="008B682F" w:rsidP="001807EE">
      <w:pPr>
        <w:pStyle w:val="Text"/>
        <w:spacing w:before="240" w:after="120"/>
        <w:rPr>
          <w:rFonts w:cs="Arial"/>
          <w:b/>
        </w:rPr>
      </w:pPr>
      <w:r w:rsidRPr="008B682F">
        <w:rPr>
          <w:rFonts w:cs="Arial"/>
          <w:u w:val="single"/>
        </w:rPr>
        <w:t>Rumination disorder or ‘chew and spit’</w:t>
      </w:r>
      <w:r w:rsidR="00300DF3" w:rsidRPr="00DF6D33">
        <w:rPr>
          <w:rStyle w:val="EndnoteReference"/>
          <w:rFonts w:cs="Arial"/>
        </w:rPr>
        <w:endnoteReference w:id="15"/>
      </w:r>
    </w:p>
    <w:p w:rsidR="00872327" w:rsidRPr="00C8060C" w:rsidRDefault="00584A29" w:rsidP="00872327">
      <w:pPr>
        <w:pStyle w:val="Text"/>
        <w:spacing w:before="120" w:after="120"/>
        <w:rPr>
          <w:rFonts w:cs="Arial"/>
          <w:u w:val="single"/>
        </w:rPr>
      </w:pPr>
      <w:r>
        <w:rPr>
          <w:rFonts w:cs="Arial"/>
        </w:rPr>
        <w:t>You will</w:t>
      </w:r>
      <w:r w:rsidR="002E7BFE" w:rsidRPr="002E7BFE">
        <w:rPr>
          <w:rFonts w:cs="Arial"/>
        </w:rPr>
        <w:t xml:space="preserve"> </w:t>
      </w:r>
      <w:r w:rsidR="008B682F" w:rsidRPr="008B682F">
        <w:rPr>
          <w:rFonts w:cs="Arial"/>
        </w:rPr>
        <w:t>chew and spit out food without swallowing it</w:t>
      </w:r>
      <w:r w:rsidR="00285035">
        <w:rPr>
          <w:rFonts w:cs="Arial"/>
        </w:rPr>
        <w:t xml:space="preserve"> if you have rumination disorder</w:t>
      </w:r>
      <w:r w:rsidR="00F11454">
        <w:rPr>
          <w:rFonts w:cs="Arial"/>
        </w:rPr>
        <w:t>.</w:t>
      </w:r>
      <w:r w:rsidR="002E7BFE" w:rsidRPr="002E7BFE">
        <w:rPr>
          <w:rFonts w:cs="Arial"/>
        </w:rPr>
        <w:t xml:space="preserve"> </w:t>
      </w:r>
      <w:r w:rsidR="00285035">
        <w:rPr>
          <w:rFonts w:cs="Arial"/>
        </w:rPr>
        <w:t>You may do this over and over again.</w:t>
      </w:r>
      <w:r w:rsidR="002E7BFE" w:rsidRPr="002E7BFE">
        <w:rPr>
          <w:rFonts w:cs="Arial"/>
        </w:rPr>
        <w:t xml:space="preserve"> </w:t>
      </w:r>
    </w:p>
    <w:p w:rsidR="009636C5" w:rsidRPr="00C8060C" w:rsidRDefault="008B682F" w:rsidP="001807EE">
      <w:pPr>
        <w:pStyle w:val="Text"/>
        <w:spacing w:before="240" w:after="120"/>
        <w:rPr>
          <w:rFonts w:cs="Arial"/>
          <w:u w:val="single"/>
        </w:rPr>
      </w:pPr>
      <w:r w:rsidRPr="008B682F">
        <w:rPr>
          <w:rFonts w:cs="Arial"/>
          <w:u w:val="single"/>
        </w:rPr>
        <w:t>Selective Eating Disorder (SED)</w:t>
      </w:r>
      <w:r w:rsidR="0092356D" w:rsidRPr="00DF6D33">
        <w:rPr>
          <w:rStyle w:val="EndnoteReference"/>
          <w:rFonts w:cs="Arial"/>
        </w:rPr>
        <w:endnoteReference w:id="16"/>
      </w:r>
    </w:p>
    <w:p w:rsidR="00C06D7A" w:rsidRDefault="00285035" w:rsidP="00B94F0B">
      <w:pPr>
        <w:pStyle w:val="Text"/>
        <w:spacing w:after="240"/>
        <w:rPr>
          <w:rFonts w:cs="Arial"/>
        </w:rPr>
      </w:pPr>
      <w:r>
        <w:rPr>
          <w:rFonts w:cs="Arial"/>
        </w:rPr>
        <w:t>You will only</w:t>
      </w:r>
      <w:r w:rsidR="002E7BFE" w:rsidRPr="002E7BFE">
        <w:rPr>
          <w:rFonts w:cs="Arial"/>
        </w:rPr>
        <w:t xml:space="preserve"> </w:t>
      </w:r>
      <w:r w:rsidR="008B682F" w:rsidRPr="008B682F">
        <w:rPr>
          <w:rFonts w:cs="Arial"/>
        </w:rPr>
        <w:t>eat</w:t>
      </w:r>
      <w:r w:rsidR="002E7BFE" w:rsidRPr="002E7BFE">
        <w:rPr>
          <w:rFonts w:cs="Arial"/>
        </w:rPr>
        <w:t xml:space="preserve"> </w:t>
      </w:r>
      <w:r>
        <w:rPr>
          <w:rFonts w:cs="Arial"/>
        </w:rPr>
        <w:t>certain foods and</w:t>
      </w:r>
      <w:r w:rsidR="002E7BFE" w:rsidRPr="002E7BFE">
        <w:rPr>
          <w:rFonts w:cs="Arial"/>
        </w:rPr>
        <w:t xml:space="preserve"> </w:t>
      </w:r>
      <w:r>
        <w:rPr>
          <w:rFonts w:cs="Arial"/>
        </w:rPr>
        <w:t>may</w:t>
      </w:r>
      <w:r w:rsidR="002E7BFE" w:rsidRPr="002E7BFE">
        <w:rPr>
          <w:rFonts w:cs="Arial"/>
        </w:rPr>
        <w:t xml:space="preserve"> </w:t>
      </w:r>
      <w:r w:rsidR="008B682F" w:rsidRPr="008B682F">
        <w:rPr>
          <w:rFonts w:cs="Arial"/>
        </w:rPr>
        <w:t>refuse to try other foods</w:t>
      </w:r>
      <w:r>
        <w:rPr>
          <w:rFonts w:cs="Arial"/>
        </w:rPr>
        <w:t xml:space="preserve"> if you have SED. </w:t>
      </w:r>
      <w:r w:rsidR="00E92A9B" w:rsidRPr="00E92A9B">
        <w:rPr>
          <w:rFonts w:cs="Arial"/>
        </w:rPr>
        <w:t xml:space="preserve">This is common in young children.  </w:t>
      </w:r>
      <w:r>
        <w:rPr>
          <w:rFonts w:cs="Arial"/>
        </w:rPr>
        <w:t>But</w:t>
      </w:r>
      <w:r w:rsidRPr="00E92A9B">
        <w:rPr>
          <w:rFonts w:cs="Arial"/>
        </w:rPr>
        <w:t xml:space="preserve"> </w:t>
      </w:r>
      <w:r w:rsidR="00E92A9B" w:rsidRPr="00E92A9B">
        <w:rPr>
          <w:rFonts w:cs="Arial"/>
        </w:rPr>
        <w:t>the problem can continue into adulthood</w:t>
      </w:r>
      <w:r w:rsidR="0092356D">
        <w:rPr>
          <w:rFonts w:cs="Arial"/>
        </w:rPr>
        <w:t>.</w:t>
      </w:r>
      <w:r w:rsidR="00B94F0B">
        <w:rPr>
          <w:rFonts w:cs="Arial"/>
        </w:rPr>
        <w:tab/>
      </w:r>
    </w:p>
    <w:p w:rsidR="00E92A9B" w:rsidRDefault="00C06D7A" w:rsidP="00AD0658">
      <w:pPr>
        <w:pStyle w:val="Text"/>
        <w:rPr>
          <w:rFonts w:cs="Arial"/>
        </w:rPr>
      </w:pPr>
      <w:r>
        <w:rPr>
          <w:rFonts w:cs="Arial"/>
        </w:rPr>
        <w:tab/>
      </w:r>
      <w:r>
        <w:rPr>
          <w:rFonts w:cs="Arial"/>
        </w:rPr>
        <w:tab/>
      </w:r>
      <w:r>
        <w:rPr>
          <w:rFonts w:cs="Arial"/>
        </w:rPr>
        <w:tab/>
      </w:r>
      <w:r>
        <w:rPr>
          <w:rFonts w:cs="Arial"/>
        </w:rPr>
        <w:tab/>
      </w:r>
      <w:r w:rsidR="00B94F0B">
        <w:rPr>
          <w:rFonts w:cs="Arial"/>
        </w:rPr>
        <w:tab/>
      </w:r>
      <w:r w:rsidR="00B94F0B">
        <w:rPr>
          <w:rFonts w:cs="Arial"/>
        </w:rPr>
        <w:tab/>
      </w:r>
      <w:r w:rsidR="00B94F0B">
        <w:rPr>
          <w:rFonts w:cs="Arial"/>
        </w:rPr>
        <w:tab/>
      </w:r>
      <w:r w:rsidR="00B94F0B">
        <w:rPr>
          <w:rFonts w:cs="Arial"/>
        </w:rPr>
        <w:tab/>
      </w:r>
      <w:r w:rsidR="00B94F0B">
        <w:rPr>
          <w:rFonts w:cs="Arial"/>
        </w:rPr>
        <w:tab/>
      </w:r>
      <w:r w:rsidR="00B94F0B">
        <w:rPr>
          <w:rFonts w:cs="Arial"/>
        </w:rPr>
        <w:tab/>
      </w:r>
      <w:r w:rsidR="00986483">
        <w:rPr>
          <w:rFonts w:cs="Arial"/>
        </w:rPr>
        <w:t xml:space="preserve"> </w:t>
      </w:r>
      <w:bookmarkStart w:id="4" w:name="A3"/>
      <w:bookmarkEnd w:id="4"/>
      <w:r w:rsidR="00876DC9">
        <w:rPr>
          <w:rFonts w:cs="Arial"/>
        </w:rPr>
        <w:fldChar w:fldCharType="begin"/>
      </w:r>
      <w:r w:rsidR="001807EE">
        <w:rPr>
          <w:rFonts w:cs="Arial"/>
        </w:rPr>
        <w:instrText>HYPERLINK  \l "Top"</w:instrText>
      </w:r>
      <w:r w:rsidR="00876DC9">
        <w:rPr>
          <w:rFonts w:cs="Arial"/>
        </w:rPr>
        <w:fldChar w:fldCharType="separate"/>
      </w:r>
      <w:r w:rsidR="00C95B29" w:rsidRPr="00C95B29">
        <w:rPr>
          <w:rStyle w:val="Hyperlink"/>
          <w:rFonts w:cs="Arial"/>
        </w:rPr>
        <w:t>Top</w:t>
      </w:r>
      <w:r w:rsidR="00876DC9">
        <w:rPr>
          <w:rFonts w:cs="Arial"/>
        </w:rPr>
        <w:fldChar w:fldCharType="end"/>
      </w:r>
    </w:p>
    <w:p w:rsidR="00132431" w:rsidRDefault="003C4C30">
      <w:pPr>
        <w:spacing w:before="240" w:after="240"/>
        <w:rPr>
          <w:rFonts w:ascii="Arial" w:hAnsi="Arial" w:cs="Arial"/>
          <w:b/>
          <w:color w:val="ED1C1A"/>
        </w:rPr>
      </w:pPr>
      <w:r>
        <w:rPr>
          <w:rFonts w:ascii="Arial" w:hAnsi="Arial" w:cs="Arial"/>
          <w:b/>
          <w:color w:val="ED1C1A"/>
        </w:rPr>
        <w:t>3</w:t>
      </w:r>
      <w:r w:rsidRPr="002E7BFE">
        <w:rPr>
          <w:rFonts w:ascii="Arial" w:hAnsi="Arial" w:cs="Arial"/>
          <w:b/>
          <w:color w:val="ED1C1A"/>
        </w:rPr>
        <w:t xml:space="preserve">. </w:t>
      </w:r>
      <w:r>
        <w:rPr>
          <w:rFonts w:ascii="Arial" w:hAnsi="Arial" w:cs="Arial"/>
          <w:b/>
          <w:color w:val="ED1C1A"/>
        </w:rPr>
        <w:t>H</w:t>
      </w:r>
      <w:r w:rsidRPr="00112A6B">
        <w:rPr>
          <w:rFonts w:ascii="Arial" w:hAnsi="Arial" w:cs="Arial"/>
          <w:b/>
          <w:color w:val="ED1C1A"/>
        </w:rPr>
        <w:t xml:space="preserve">ow </w:t>
      </w:r>
      <w:r w:rsidRPr="002E7BFE">
        <w:rPr>
          <w:rFonts w:ascii="Arial" w:hAnsi="Arial" w:cs="Arial"/>
          <w:b/>
          <w:color w:val="ED1C1A"/>
        </w:rPr>
        <w:t xml:space="preserve">are </w:t>
      </w:r>
      <w:r>
        <w:rPr>
          <w:rFonts w:ascii="Arial" w:hAnsi="Arial" w:cs="Arial"/>
          <w:b/>
          <w:color w:val="ED1C1A"/>
        </w:rPr>
        <w:t>eating disorders</w:t>
      </w:r>
      <w:r w:rsidRPr="00112A6B">
        <w:rPr>
          <w:rFonts w:ascii="Arial" w:hAnsi="Arial" w:cs="Arial"/>
          <w:b/>
          <w:color w:val="ED1C1A"/>
        </w:rPr>
        <w:t xml:space="preserve"> diagnosed?</w:t>
      </w:r>
    </w:p>
    <w:p w:rsidR="003C4C30" w:rsidRPr="00C8060C" w:rsidRDefault="003C4C30" w:rsidP="003C4C30">
      <w:pPr>
        <w:widowControl w:val="0"/>
        <w:autoSpaceDE w:val="0"/>
        <w:autoSpaceDN w:val="0"/>
        <w:adjustRightInd w:val="0"/>
        <w:spacing w:after="240"/>
        <w:rPr>
          <w:rFonts w:ascii="Arial" w:hAnsi="Arial" w:cs="Arial"/>
          <w:lang w:eastAsia="en-GB"/>
        </w:rPr>
      </w:pPr>
      <w:r w:rsidRPr="00112A6B">
        <w:rPr>
          <w:rFonts w:ascii="Arial" w:hAnsi="Arial" w:cs="Arial"/>
          <w:lang w:eastAsia="en-GB"/>
        </w:rPr>
        <w:t>Doctors use guidelines for diagnosing different mental health conditions</w:t>
      </w:r>
      <w:r>
        <w:rPr>
          <w:rFonts w:ascii="Arial" w:hAnsi="Arial" w:cs="Arial"/>
          <w:lang w:eastAsia="en-GB"/>
        </w:rPr>
        <w:t>, such as eating disorders</w:t>
      </w:r>
      <w:r w:rsidRPr="002E7BFE">
        <w:rPr>
          <w:rFonts w:ascii="Arial" w:hAnsi="Arial" w:cs="Arial"/>
          <w:lang w:eastAsia="en-GB"/>
        </w:rPr>
        <w:t>.</w:t>
      </w:r>
      <w:r>
        <w:rPr>
          <w:rFonts w:ascii="Arial" w:hAnsi="Arial" w:cs="Arial"/>
          <w:lang w:eastAsia="en-GB"/>
        </w:rPr>
        <w:t xml:space="preserve"> G</w:t>
      </w:r>
      <w:r w:rsidRPr="00063499">
        <w:rPr>
          <w:rFonts w:ascii="Arial" w:hAnsi="Arial" w:cs="Arial"/>
          <w:lang w:eastAsia="en-GB"/>
        </w:rPr>
        <w:t xml:space="preserve">uidelines say which symptoms you should have and how long for to get a particular diagnosis. </w:t>
      </w:r>
      <w:r w:rsidRPr="00112A6B">
        <w:rPr>
          <w:rFonts w:ascii="Arial" w:hAnsi="Arial" w:cs="Arial"/>
          <w:lang w:eastAsia="en-GB"/>
        </w:rPr>
        <w:t xml:space="preserve"> These are the main </w:t>
      </w:r>
      <w:r w:rsidRPr="00112A6B">
        <w:rPr>
          <w:rFonts w:ascii="Arial" w:hAnsi="Arial" w:cs="Arial"/>
          <w:lang w:eastAsia="en-GB"/>
        </w:rPr>
        <w:lastRenderedPageBreak/>
        <w:t xml:space="preserve">guidelines </w:t>
      </w:r>
      <w:r>
        <w:rPr>
          <w:rFonts w:ascii="Arial" w:hAnsi="Arial" w:cs="Arial"/>
          <w:lang w:eastAsia="en-GB"/>
        </w:rPr>
        <w:t>are</w:t>
      </w:r>
      <w:r w:rsidRPr="002E7BFE">
        <w:rPr>
          <w:rFonts w:ascii="Arial" w:hAnsi="Arial" w:cs="Arial"/>
          <w:lang w:eastAsia="en-GB"/>
        </w:rPr>
        <w:t xml:space="preserve">: </w:t>
      </w:r>
    </w:p>
    <w:p w:rsidR="003C4C30" w:rsidRPr="00C8060C" w:rsidRDefault="003C4C30" w:rsidP="003C4C30">
      <w:pPr>
        <w:pStyle w:val="ListParagraph"/>
        <w:widowControl w:val="0"/>
        <w:numPr>
          <w:ilvl w:val="0"/>
          <w:numId w:val="29"/>
        </w:numPr>
        <w:autoSpaceDE w:val="0"/>
        <w:autoSpaceDN w:val="0"/>
        <w:adjustRightInd w:val="0"/>
        <w:spacing w:after="240"/>
        <w:rPr>
          <w:rFonts w:ascii="Arial" w:eastAsia="MS Mincho" w:hAnsi="Arial" w:cs="Arial"/>
          <w:lang w:eastAsia="en-GB"/>
        </w:rPr>
      </w:pPr>
      <w:r w:rsidRPr="00112A6B">
        <w:rPr>
          <w:rFonts w:ascii="Arial" w:hAnsi="Arial" w:cs="Arial"/>
          <w:lang w:eastAsia="en-GB"/>
        </w:rPr>
        <w:t>International Classification of Diseases (ICD-10), produced by the World Health Organisation (WHO)</w:t>
      </w:r>
    </w:p>
    <w:p w:rsidR="003C4C30" w:rsidRPr="00C8060C" w:rsidRDefault="003C4C30" w:rsidP="003C4C30">
      <w:pPr>
        <w:pStyle w:val="ListParagraph"/>
        <w:widowControl w:val="0"/>
        <w:numPr>
          <w:ilvl w:val="0"/>
          <w:numId w:val="29"/>
        </w:numPr>
        <w:autoSpaceDE w:val="0"/>
        <w:autoSpaceDN w:val="0"/>
        <w:adjustRightInd w:val="0"/>
        <w:spacing w:after="240"/>
        <w:rPr>
          <w:rFonts w:ascii="Arial" w:hAnsi="Arial" w:cs="Arial"/>
          <w:lang w:eastAsia="en-GB"/>
        </w:rPr>
      </w:pPr>
      <w:r w:rsidRPr="00112A6B">
        <w:rPr>
          <w:rFonts w:ascii="Arial" w:hAnsi="Arial" w:cs="Arial"/>
          <w:lang w:eastAsia="en-GB"/>
        </w:rPr>
        <w:t xml:space="preserve">Diagnostic and Statistical Manual (DSM-5), produced by the American Psychiatric Association. </w:t>
      </w:r>
      <w:r w:rsidRPr="002E7BFE">
        <w:rPr>
          <w:rFonts w:ascii="Arial" w:eastAsia="MS Mincho" w:hAnsi="MS Mincho" w:cs="Arial"/>
          <w:lang w:eastAsia="en-GB"/>
        </w:rPr>
        <w:t> </w:t>
      </w:r>
    </w:p>
    <w:p w:rsidR="003C4C30" w:rsidRPr="00C8060C" w:rsidRDefault="003C4C30" w:rsidP="003C4C30">
      <w:pPr>
        <w:pStyle w:val="ListParagraph"/>
        <w:widowControl w:val="0"/>
        <w:autoSpaceDE w:val="0"/>
        <w:autoSpaceDN w:val="0"/>
        <w:adjustRightInd w:val="0"/>
        <w:spacing w:after="240"/>
        <w:rPr>
          <w:rFonts w:ascii="Arial" w:hAnsi="Arial" w:cs="Arial"/>
          <w:lang w:eastAsia="en-GB"/>
        </w:rPr>
      </w:pPr>
    </w:p>
    <w:p w:rsidR="003C4C30" w:rsidRDefault="003C4C30" w:rsidP="003C4C30">
      <w:pPr>
        <w:pStyle w:val="ListParagraph"/>
        <w:ind w:left="0"/>
        <w:rPr>
          <w:rFonts w:ascii="Arial" w:hAnsi="Arial" w:cs="Arial"/>
          <w:lang w:eastAsia="en-GB"/>
        </w:rPr>
      </w:pPr>
      <w:r>
        <w:rPr>
          <w:rFonts w:ascii="Arial" w:hAnsi="Arial" w:cs="Arial"/>
          <w:lang w:eastAsia="en-GB"/>
        </w:rPr>
        <w:t>A</w:t>
      </w:r>
      <w:r w:rsidRPr="002E7BFE">
        <w:rPr>
          <w:rFonts w:ascii="Arial" w:hAnsi="Arial" w:cs="Arial"/>
          <w:lang w:eastAsia="en-GB"/>
        </w:rPr>
        <w:t xml:space="preserve"> </w:t>
      </w:r>
      <w:r>
        <w:rPr>
          <w:rFonts w:ascii="Arial" w:hAnsi="Arial" w:cs="Arial"/>
          <w:lang w:eastAsia="en-GB"/>
        </w:rPr>
        <w:t>health professional</w:t>
      </w:r>
      <w:r w:rsidRPr="00112A6B">
        <w:rPr>
          <w:rFonts w:ascii="Arial" w:hAnsi="Arial" w:cs="Arial"/>
          <w:lang w:eastAsia="en-GB"/>
        </w:rPr>
        <w:t xml:space="preserve"> will </w:t>
      </w:r>
      <w:r>
        <w:rPr>
          <w:rFonts w:ascii="Arial" w:hAnsi="Arial" w:cs="Arial"/>
          <w:lang w:eastAsia="en-GB"/>
        </w:rPr>
        <w:t>assess you to work out if they think you have an eating disorder. As part of the assessment</w:t>
      </w:r>
      <w:r w:rsidRPr="002E7BFE">
        <w:rPr>
          <w:rFonts w:ascii="Arial" w:hAnsi="Arial" w:cs="Arial"/>
          <w:lang w:eastAsia="en-GB"/>
        </w:rPr>
        <w:t xml:space="preserve"> </w:t>
      </w:r>
      <w:r>
        <w:rPr>
          <w:rFonts w:ascii="Arial" w:hAnsi="Arial" w:cs="Arial"/>
          <w:lang w:eastAsia="en-GB"/>
        </w:rPr>
        <w:t>t</w:t>
      </w:r>
      <w:r w:rsidRPr="00112A6B">
        <w:rPr>
          <w:rFonts w:ascii="Arial" w:hAnsi="Arial" w:cs="Arial"/>
          <w:lang w:eastAsia="en-GB"/>
        </w:rPr>
        <w:t>hey will</w:t>
      </w:r>
      <w:r>
        <w:rPr>
          <w:rFonts w:ascii="Arial" w:hAnsi="Arial" w:cs="Arial"/>
          <w:lang w:eastAsia="en-GB"/>
        </w:rPr>
        <w:t>:</w:t>
      </w:r>
      <w:r>
        <w:rPr>
          <w:rStyle w:val="EndnoteReference"/>
          <w:lang w:eastAsia="en-GB"/>
        </w:rPr>
        <w:endnoteReference w:id="17"/>
      </w:r>
    </w:p>
    <w:p w:rsidR="003C4C30" w:rsidRDefault="003C4C30" w:rsidP="003C4C30">
      <w:pPr>
        <w:pStyle w:val="ListParagraph"/>
        <w:ind w:left="0"/>
        <w:rPr>
          <w:rFonts w:ascii="Arial" w:hAnsi="Arial" w:cs="Arial"/>
          <w:lang w:eastAsia="en-GB"/>
        </w:rPr>
      </w:pPr>
    </w:p>
    <w:p w:rsidR="003C4C30" w:rsidRDefault="003C4C30" w:rsidP="003C4C30">
      <w:pPr>
        <w:pStyle w:val="ListParagraph"/>
        <w:numPr>
          <w:ilvl w:val="0"/>
          <w:numId w:val="58"/>
        </w:numPr>
        <w:rPr>
          <w:rFonts w:ascii="Arial" w:hAnsi="Arial" w:cs="Arial"/>
          <w:lang w:eastAsia="en-GB"/>
        </w:rPr>
      </w:pPr>
      <w:r w:rsidRPr="00112A6B">
        <w:rPr>
          <w:rFonts w:ascii="Arial" w:hAnsi="Arial" w:cs="Arial"/>
          <w:lang w:eastAsia="en-GB"/>
        </w:rPr>
        <w:t xml:space="preserve">ask about your feelings, </w:t>
      </w:r>
      <w:r>
        <w:rPr>
          <w:rFonts w:ascii="Arial" w:hAnsi="Arial" w:cs="Arial"/>
          <w:lang w:eastAsia="en-GB"/>
        </w:rPr>
        <w:t>thoughts</w:t>
      </w:r>
      <w:r w:rsidR="00B94F0B">
        <w:rPr>
          <w:rFonts w:ascii="Arial" w:hAnsi="Arial" w:cs="Arial"/>
          <w:lang w:eastAsia="en-GB"/>
        </w:rPr>
        <w:t xml:space="preserve"> and behaviours,</w:t>
      </w:r>
      <w:r>
        <w:rPr>
          <w:rFonts w:ascii="Arial" w:hAnsi="Arial" w:cs="Arial"/>
          <w:lang w:eastAsia="en-GB"/>
        </w:rPr>
        <w:t xml:space="preserve"> </w:t>
      </w:r>
    </w:p>
    <w:p w:rsidR="003C4C30" w:rsidRDefault="003C4C30" w:rsidP="003C4C30">
      <w:pPr>
        <w:pStyle w:val="ListParagraph"/>
        <w:numPr>
          <w:ilvl w:val="0"/>
          <w:numId w:val="58"/>
        </w:numPr>
        <w:rPr>
          <w:rFonts w:ascii="Arial" w:hAnsi="Arial" w:cs="Arial"/>
          <w:lang w:eastAsia="en-GB"/>
        </w:rPr>
      </w:pPr>
      <w:r>
        <w:rPr>
          <w:rFonts w:ascii="Arial" w:hAnsi="Arial" w:cs="Arial"/>
          <w:lang w:eastAsia="en-GB"/>
        </w:rPr>
        <w:t>see if there has been any rapid weight loss</w:t>
      </w:r>
      <w:r w:rsidR="00B94F0B">
        <w:rPr>
          <w:rFonts w:ascii="Arial" w:hAnsi="Arial" w:cs="Arial"/>
          <w:lang w:eastAsia="en-GB"/>
        </w:rPr>
        <w:t>,</w:t>
      </w:r>
    </w:p>
    <w:p w:rsidR="003C4C30" w:rsidRDefault="003C4C30" w:rsidP="003C4C30">
      <w:pPr>
        <w:pStyle w:val="ListParagraph"/>
        <w:numPr>
          <w:ilvl w:val="0"/>
          <w:numId w:val="58"/>
        </w:numPr>
        <w:rPr>
          <w:rFonts w:ascii="Arial" w:hAnsi="Arial" w:cs="Arial"/>
          <w:lang w:eastAsia="en-GB"/>
        </w:rPr>
      </w:pPr>
      <w:r>
        <w:rPr>
          <w:rFonts w:ascii="Arial" w:hAnsi="Arial" w:cs="Arial"/>
          <w:lang w:eastAsia="en-GB"/>
        </w:rPr>
        <w:t>look if your body mass index (BMI) is too high or too low</w:t>
      </w:r>
      <w:r w:rsidR="00B94F0B">
        <w:rPr>
          <w:rFonts w:ascii="Arial" w:hAnsi="Arial" w:cs="Arial"/>
          <w:lang w:eastAsia="en-GB"/>
        </w:rPr>
        <w:t>,</w:t>
      </w:r>
    </w:p>
    <w:p w:rsidR="003C4C30" w:rsidRDefault="003C4C30" w:rsidP="003C4C30">
      <w:pPr>
        <w:pStyle w:val="ListParagraph"/>
        <w:numPr>
          <w:ilvl w:val="0"/>
          <w:numId w:val="58"/>
        </w:numPr>
        <w:rPr>
          <w:rFonts w:ascii="Arial" w:hAnsi="Arial" w:cs="Arial"/>
          <w:lang w:eastAsia="en-GB"/>
        </w:rPr>
      </w:pPr>
      <w:r>
        <w:rPr>
          <w:rFonts w:ascii="Arial" w:hAnsi="Arial" w:cs="Arial"/>
          <w:lang w:eastAsia="en-GB"/>
        </w:rPr>
        <w:t>ask you about any diets that you are on</w:t>
      </w:r>
      <w:r w:rsidR="00B94F0B">
        <w:rPr>
          <w:rFonts w:ascii="Arial" w:hAnsi="Arial" w:cs="Arial"/>
          <w:lang w:eastAsia="en-GB"/>
        </w:rPr>
        <w:t>,</w:t>
      </w:r>
    </w:p>
    <w:p w:rsidR="003C4C30" w:rsidRDefault="003C4C30" w:rsidP="003C4C30">
      <w:pPr>
        <w:pStyle w:val="ListParagraph"/>
        <w:numPr>
          <w:ilvl w:val="0"/>
          <w:numId w:val="58"/>
        </w:numPr>
        <w:rPr>
          <w:rFonts w:ascii="Arial" w:hAnsi="Arial" w:cs="Arial"/>
          <w:lang w:eastAsia="en-GB"/>
        </w:rPr>
      </w:pPr>
      <w:r>
        <w:rPr>
          <w:rFonts w:ascii="Arial" w:hAnsi="Arial" w:cs="Arial"/>
          <w:lang w:eastAsia="en-GB"/>
        </w:rPr>
        <w:t xml:space="preserve">ask </w:t>
      </w:r>
      <w:r w:rsidR="00B94F0B">
        <w:rPr>
          <w:rFonts w:ascii="Arial" w:hAnsi="Arial" w:cs="Arial"/>
          <w:lang w:eastAsia="en-GB"/>
        </w:rPr>
        <w:t>about your relationships,</w:t>
      </w:r>
    </w:p>
    <w:p w:rsidR="003C4C30" w:rsidRDefault="003C4C30" w:rsidP="003C4C30">
      <w:pPr>
        <w:pStyle w:val="ListParagraph"/>
        <w:numPr>
          <w:ilvl w:val="0"/>
          <w:numId w:val="58"/>
        </w:numPr>
        <w:rPr>
          <w:rFonts w:ascii="Arial" w:hAnsi="Arial" w:cs="Arial"/>
          <w:lang w:eastAsia="en-GB"/>
        </w:rPr>
      </w:pPr>
      <w:r>
        <w:rPr>
          <w:rFonts w:ascii="Arial" w:hAnsi="Arial" w:cs="Arial"/>
          <w:lang w:eastAsia="en-GB"/>
        </w:rPr>
        <w:t>ask about your job</w:t>
      </w:r>
      <w:r w:rsidR="00B94F0B">
        <w:rPr>
          <w:rFonts w:ascii="Arial" w:hAnsi="Arial" w:cs="Arial"/>
          <w:lang w:eastAsia="en-GB"/>
        </w:rPr>
        <w:t>, and</w:t>
      </w:r>
    </w:p>
    <w:p w:rsidR="00B74672" w:rsidRDefault="003C4C30" w:rsidP="00AD0658">
      <w:pPr>
        <w:pStyle w:val="ListParagraph"/>
        <w:numPr>
          <w:ilvl w:val="0"/>
          <w:numId w:val="58"/>
        </w:numPr>
        <w:spacing w:after="240"/>
        <w:ind w:left="714" w:hanging="357"/>
        <w:contextualSpacing w:val="0"/>
        <w:rPr>
          <w:rFonts w:ascii="Arial" w:hAnsi="Arial" w:cs="Arial"/>
          <w:lang w:eastAsia="en-GB"/>
        </w:rPr>
      </w:pPr>
      <w:r w:rsidRPr="00B94F0B">
        <w:rPr>
          <w:rFonts w:ascii="Arial" w:hAnsi="Arial" w:cs="Arial"/>
          <w:lang w:eastAsia="en-GB"/>
        </w:rPr>
        <w:t>think about different reasons for your symptoms</w:t>
      </w:r>
      <w:r w:rsidR="00B94F0B" w:rsidRPr="00B94F0B">
        <w:rPr>
          <w:rFonts w:ascii="Arial" w:hAnsi="Arial" w:cs="Arial"/>
          <w:lang w:eastAsia="en-GB"/>
        </w:rPr>
        <w:t>.</w:t>
      </w:r>
    </w:p>
    <w:bookmarkStart w:id="5" w:name="A4"/>
    <w:bookmarkEnd w:id="5"/>
    <w:p w:rsidR="00B74672" w:rsidRDefault="00876DC9">
      <w:pPr>
        <w:pStyle w:val="ListParagraph"/>
        <w:ind w:left="7200"/>
        <w:rPr>
          <w:rFonts w:cs="Arial"/>
        </w:rPr>
      </w:pPr>
      <w:r w:rsidRPr="00FF3407">
        <w:rPr>
          <w:rFonts w:ascii="Arial" w:hAnsi="Arial" w:cs="Arial"/>
        </w:rPr>
        <w:fldChar w:fldCharType="begin"/>
      </w:r>
      <w:r w:rsidR="001807EE">
        <w:rPr>
          <w:rFonts w:ascii="Arial" w:hAnsi="Arial" w:cs="Arial"/>
        </w:rPr>
        <w:instrText>HYPERLINK  \l "Top"</w:instrText>
      </w:r>
      <w:r w:rsidRPr="00FF3407">
        <w:rPr>
          <w:rFonts w:ascii="Arial" w:hAnsi="Arial" w:cs="Arial"/>
        </w:rPr>
        <w:fldChar w:fldCharType="separate"/>
      </w:r>
      <w:r w:rsidR="00FF3407">
        <w:rPr>
          <w:rStyle w:val="Hyperlink"/>
          <w:rFonts w:ascii="Arial" w:hAnsi="Arial" w:cs="Arial"/>
        </w:rPr>
        <w:t>Top</w:t>
      </w:r>
      <w:r w:rsidRPr="00FF3407">
        <w:rPr>
          <w:rFonts w:ascii="Arial" w:hAnsi="Arial" w:cs="Arial"/>
        </w:rPr>
        <w:fldChar w:fldCharType="end"/>
      </w:r>
    </w:p>
    <w:p w:rsidR="00B74672" w:rsidRDefault="008B682F">
      <w:pPr>
        <w:spacing w:before="240" w:after="240"/>
        <w:rPr>
          <w:rFonts w:ascii="Arial" w:hAnsi="Arial" w:cs="Arial"/>
          <w:b/>
          <w:color w:val="ED1C1A"/>
        </w:rPr>
      </w:pPr>
      <w:r w:rsidRPr="008B682F">
        <w:rPr>
          <w:rFonts w:ascii="Arial" w:hAnsi="Arial" w:cs="Arial"/>
          <w:b/>
          <w:color w:val="ED1C1A"/>
        </w:rPr>
        <w:t>4. What causes eating disorders?</w:t>
      </w:r>
    </w:p>
    <w:p w:rsidR="008954FE" w:rsidRPr="00C8060C" w:rsidRDefault="008B682F" w:rsidP="002C21EA">
      <w:pPr>
        <w:pStyle w:val="Text"/>
        <w:rPr>
          <w:rFonts w:cs="Arial"/>
        </w:rPr>
      </w:pPr>
      <w:r w:rsidRPr="008B682F">
        <w:rPr>
          <w:rFonts w:cs="Arial"/>
        </w:rPr>
        <w:t xml:space="preserve">We do not know exactly why someone develops an eating disorder. Some people believe that </w:t>
      </w:r>
      <w:r w:rsidR="000D0BB1">
        <w:rPr>
          <w:rFonts w:cs="Arial"/>
        </w:rPr>
        <w:t>eating disorders develop because of social pressures to be thin.</w:t>
      </w:r>
      <w:r w:rsidR="000D0BB1" w:rsidRPr="00DF6D33">
        <w:rPr>
          <w:rStyle w:val="EndnoteReference"/>
          <w:rFonts w:cs="Arial"/>
        </w:rPr>
        <w:endnoteReference w:id="18"/>
      </w:r>
      <w:r w:rsidR="000D0BB1">
        <w:rPr>
          <w:rStyle w:val="EndnoteReference"/>
          <w:rFonts w:cs="Arial"/>
        </w:rPr>
        <w:t xml:space="preserve"> </w:t>
      </w:r>
      <w:r w:rsidR="000D0BB1">
        <w:rPr>
          <w:rFonts w:cs="Arial"/>
        </w:rPr>
        <w:t xml:space="preserve">Social pressures could </w:t>
      </w:r>
      <w:r w:rsidR="0011331F">
        <w:rPr>
          <w:rFonts w:cs="Arial"/>
        </w:rPr>
        <w:t>be</w:t>
      </w:r>
      <w:r w:rsidR="000D0BB1">
        <w:rPr>
          <w:rFonts w:cs="Arial"/>
        </w:rPr>
        <w:t xml:space="preserve"> social media and fashion </w:t>
      </w:r>
      <w:r w:rsidR="004F6BB0">
        <w:rPr>
          <w:rFonts w:cs="Arial"/>
        </w:rPr>
        <w:t>m</w:t>
      </w:r>
      <w:r w:rsidR="000D0BB1">
        <w:rPr>
          <w:rFonts w:cs="Arial"/>
        </w:rPr>
        <w:t xml:space="preserve">agazines. </w:t>
      </w:r>
      <w:r w:rsidR="0011331F">
        <w:rPr>
          <w:rFonts w:cs="Arial"/>
        </w:rPr>
        <w:t>Others believe</w:t>
      </w:r>
      <w:r w:rsidR="002E7BFE" w:rsidRPr="002E7BFE">
        <w:rPr>
          <w:rFonts w:cs="Arial"/>
        </w:rPr>
        <w:t xml:space="preserve"> is </w:t>
      </w:r>
      <w:r w:rsidR="000D0BB1">
        <w:rPr>
          <w:rFonts w:cs="Arial"/>
        </w:rPr>
        <w:t xml:space="preserve">it is </w:t>
      </w:r>
      <w:r w:rsidRPr="008B682F">
        <w:rPr>
          <w:rFonts w:cs="Arial"/>
        </w:rPr>
        <w:t>a way to feel in control</w:t>
      </w:r>
      <w:r w:rsidR="002E7BFE" w:rsidRPr="002E7BFE">
        <w:rPr>
          <w:rFonts w:cs="Arial"/>
        </w:rPr>
        <w:t xml:space="preserve">. </w:t>
      </w:r>
    </w:p>
    <w:p w:rsidR="002E7BFE" w:rsidRDefault="002E7BFE" w:rsidP="002E7BFE">
      <w:pPr>
        <w:pStyle w:val="Text"/>
        <w:rPr>
          <w:rFonts w:cs="Arial"/>
          <w:b/>
        </w:rPr>
      </w:pPr>
    </w:p>
    <w:p w:rsidR="0011331F" w:rsidRDefault="0011331F" w:rsidP="002C21EA">
      <w:pPr>
        <w:pStyle w:val="Text"/>
        <w:rPr>
          <w:rFonts w:cs="Arial"/>
        </w:rPr>
      </w:pPr>
      <w:r>
        <w:rPr>
          <w:rFonts w:cs="Arial"/>
        </w:rPr>
        <w:t xml:space="preserve">Most specialists believe that </w:t>
      </w:r>
      <w:r w:rsidR="008954FE">
        <w:rPr>
          <w:rFonts w:cs="Arial"/>
        </w:rPr>
        <w:t>eating disorders</w:t>
      </w:r>
      <w:r>
        <w:rPr>
          <w:rFonts w:cs="Arial"/>
        </w:rPr>
        <w:t xml:space="preserve"> develop because of a</w:t>
      </w:r>
      <w:r w:rsidR="001D4030">
        <w:rPr>
          <w:rFonts w:cs="Arial"/>
        </w:rPr>
        <w:t xml:space="preserve"> mix of psychological, </w:t>
      </w:r>
      <w:r>
        <w:rPr>
          <w:rFonts w:cs="Arial"/>
        </w:rPr>
        <w:t xml:space="preserve">environmental </w:t>
      </w:r>
      <w:r w:rsidR="001D4030">
        <w:rPr>
          <w:rFonts w:cs="Arial"/>
        </w:rPr>
        <w:t xml:space="preserve">and genetic </w:t>
      </w:r>
      <w:r>
        <w:rPr>
          <w:rFonts w:cs="Arial"/>
        </w:rPr>
        <w:t>factors</w:t>
      </w:r>
      <w:r w:rsidR="002E7BFE" w:rsidRPr="002E7BFE">
        <w:rPr>
          <w:rFonts w:cs="Arial"/>
        </w:rPr>
        <w:t>.</w:t>
      </w:r>
      <w:r w:rsidR="008954FE" w:rsidRPr="008954FE">
        <w:rPr>
          <w:rStyle w:val="EndnoteReference"/>
          <w:rFonts w:cs="Arial"/>
          <w:b/>
        </w:rPr>
        <w:t xml:space="preserve"> </w:t>
      </w:r>
      <w:r w:rsidR="00BC55AA" w:rsidRPr="00BC55AA">
        <w:rPr>
          <w:rStyle w:val="EndnoteReference"/>
          <w:rFonts w:cs="Arial"/>
        </w:rPr>
        <w:endnoteReference w:id="19"/>
      </w:r>
      <w:r w:rsidR="002E7BFE" w:rsidRPr="00300DF3">
        <w:rPr>
          <w:rFonts w:cs="Arial"/>
        </w:rPr>
        <w:t xml:space="preserve"> </w:t>
      </w:r>
      <w:r w:rsidR="00BC55AA" w:rsidRPr="00BC55AA">
        <w:rPr>
          <w:rStyle w:val="EndnoteReference"/>
          <w:rFonts w:cs="Arial"/>
        </w:rPr>
        <w:endnoteReference w:id="20"/>
      </w:r>
      <w:r w:rsidR="008954FE" w:rsidRPr="00300DF3">
        <w:rPr>
          <w:rFonts w:cs="Arial"/>
        </w:rPr>
        <w:t xml:space="preserve"> </w:t>
      </w:r>
      <w:r w:rsidR="00BC55AA" w:rsidRPr="00BC55AA">
        <w:rPr>
          <w:rStyle w:val="EndnoteReference"/>
          <w:rFonts w:cs="Arial"/>
        </w:rPr>
        <w:endnoteReference w:id="21"/>
      </w:r>
    </w:p>
    <w:p w:rsidR="0011331F" w:rsidRDefault="0011331F" w:rsidP="002C21EA">
      <w:pPr>
        <w:pStyle w:val="Text"/>
        <w:rPr>
          <w:rFonts w:cs="Arial"/>
        </w:rPr>
      </w:pPr>
    </w:p>
    <w:p w:rsidR="002C21EA" w:rsidRPr="00C8060C" w:rsidRDefault="0011331F" w:rsidP="002C21EA">
      <w:pPr>
        <w:pStyle w:val="Text"/>
        <w:rPr>
          <w:rFonts w:cs="Arial"/>
        </w:rPr>
      </w:pPr>
      <w:r>
        <w:rPr>
          <w:rFonts w:cs="Arial"/>
        </w:rPr>
        <w:t>P</w:t>
      </w:r>
      <w:r w:rsidR="008B682F" w:rsidRPr="008B682F">
        <w:rPr>
          <w:rFonts w:cs="Arial"/>
        </w:rPr>
        <w:t xml:space="preserve">sychological factors </w:t>
      </w:r>
      <w:r>
        <w:rPr>
          <w:rFonts w:cs="Arial"/>
        </w:rPr>
        <w:t>could be</w:t>
      </w:r>
      <w:r w:rsidR="002E7BFE" w:rsidRPr="002E7BFE">
        <w:rPr>
          <w:rFonts w:cs="Arial"/>
        </w:rPr>
        <w:t>:</w:t>
      </w:r>
    </w:p>
    <w:p w:rsidR="002C21EA" w:rsidRPr="00C8060C" w:rsidRDefault="002C21EA" w:rsidP="002C21EA">
      <w:pPr>
        <w:pStyle w:val="Text"/>
        <w:rPr>
          <w:rFonts w:cs="Arial"/>
        </w:rPr>
      </w:pPr>
    </w:p>
    <w:p w:rsidR="002C21EA" w:rsidRPr="00C8060C" w:rsidRDefault="008B682F" w:rsidP="002C21EA">
      <w:pPr>
        <w:pStyle w:val="Text"/>
        <w:numPr>
          <w:ilvl w:val="0"/>
          <w:numId w:val="19"/>
        </w:numPr>
        <w:rPr>
          <w:rFonts w:cs="Arial"/>
        </w:rPr>
      </w:pPr>
      <w:r w:rsidRPr="008B682F">
        <w:rPr>
          <w:rFonts w:cs="Arial"/>
        </w:rPr>
        <w:t>being vulnerable to depression and anxiety,</w:t>
      </w:r>
    </w:p>
    <w:p w:rsidR="002C21EA" w:rsidRPr="00C8060C" w:rsidRDefault="008B682F" w:rsidP="002C21EA">
      <w:pPr>
        <w:pStyle w:val="Text"/>
        <w:numPr>
          <w:ilvl w:val="0"/>
          <w:numId w:val="19"/>
        </w:numPr>
        <w:rPr>
          <w:rFonts w:cs="Arial"/>
        </w:rPr>
      </w:pPr>
      <w:r w:rsidRPr="008B682F">
        <w:rPr>
          <w:rFonts w:cs="Arial"/>
        </w:rPr>
        <w:t xml:space="preserve">finding </w:t>
      </w:r>
      <w:r w:rsidR="0011331F">
        <w:rPr>
          <w:rFonts w:cs="Arial"/>
        </w:rPr>
        <w:t>stress</w:t>
      </w:r>
      <w:r w:rsidR="002E7BFE" w:rsidRPr="002E7BFE">
        <w:rPr>
          <w:rFonts w:cs="Arial"/>
        </w:rPr>
        <w:t xml:space="preserve"> </w:t>
      </w:r>
      <w:r w:rsidRPr="008B682F">
        <w:rPr>
          <w:rFonts w:cs="Arial"/>
        </w:rPr>
        <w:t>hard to handle</w:t>
      </w:r>
      <w:r w:rsidR="002E7BFE" w:rsidRPr="002E7BFE">
        <w:rPr>
          <w:rFonts w:cs="Arial"/>
        </w:rPr>
        <w:t>,</w:t>
      </w:r>
    </w:p>
    <w:p w:rsidR="002C21EA" w:rsidRPr="00C8060C" w:rsidRDefault="008B682F" w:rsidP="002C21EA">
      <w:pPr>
        <w:pStyle w:val="Text"/>
        <w:numPr>
          <w:ilvl w:val="0"/>
          <w:numId w:val="19"/>
        </w:numPr>
        <w:rPr>
          <w:rFonts w:cs="Arial"/>
        </w:rPr>
      </w:pPr>
      <w:r w:rsidRPr="008B682F">
        <w:rPr>
          <w:rFonts w:cs="Arial"/>
        </w:rPr>
        <w:t>worrying a lot about the future</w:t>
      </w:r>
      <w:r w:rsidR="002E7BFE" w:rsidRPr="002E7BFE">
        <w:rPr>
          <w:rFonts w:cs="Arial"/>
        </w:rPr>
        <w:t>,</w:t>
      </w:r>
    </w:p>
    <w:p w:rsidR="002C21EA" w:rsidRPr="00C8060C" w:rsidRDefault="001D4030" w:rsidP="002C21EA">
      <w:pPr>
        <w:pStyle w:val="Text"/>
        <w:numPr>
          <w:ilvl w:val="0"/>
          <w:numId w:val="19"/>
        </w:numPr>
        <w:rPr>
          <w:rFonts w:cs="Arial"/>
        </w:rPr>
      </w:pPr>
      <w:r>
        <w:rPr>
          <w:rFonts w:cs="Arial"/>
        </w:rPr>
        <w:t>being a perfectionist</w:t>
      </w:r>
      <w:r w:rsidR="002E7BFE" w:rsidRPr="002E7BFE">
        <w:rPr>
          <w:rFonts w:cs="Arial"/>
        </w:rPr>
        <w:t>,</w:t>
      </w:r>
    </w:p>
    <w:p w:rsidR="002C21EA" w:rsidRPr="00C8060C" w:rsidRDefault="008B682F" w:rsidP="002C21EA">
      <w:pPr>
        <w:pStyle w:val="Text"/>
        <w:numPr>
          <w:ilvl w:val="0"/>
          <w:numId w:val="19"/>
        </w:numPr>
        <w:rPr>
          <w:rFonts w:cs="Arial"/>
        </w:rPr>
      </w:pPr>
      <w:r w:rsidRPr="008B682F">
        <w:rPr>
          <w:rFonts w:cs="Arial"/>
        </w:rPr>
        <w:t>controll</w:t>
      </w:r>
      <w:r w:rsidR="001D4030">
        <w:rPr>
          <w:rFonts w:cs="Arial"/>
        </w:rPr>
        <w:t>ing</w:t>
      </w:r>
      <w:r w:rsidR="002E7BFE" w:rsidRPr="002E7BFE">
        <w:rPr>
          <w:rFonts w:cs="Arial"/>
        </w:rPr>
        <w:t xml:space="preserve"> </w:t>
      </w:r>
      <w:r w:rsidRPr="008B682F">
        <w:rPr>
          <w:rFonts w:cs="Arial"/>
        </w:rPr>
        <w:t>your emotions</w:t>
      </w:r>
      <w:r w:rsidR="002E7BFE" w:rsidRPr="002E7BFE">
        <w:rPr>
          <w:rFonts w:cs="Arial"/>
        </w:rPr>
        <w:t>,</w:t>
      </w:r>
    </w:p>
    <w:p w:rsidR="002C21EA" w:rsidRPr="00C8060C" w:rsidRDefault="008B682F" w:rsidP="002C21EA">
      <w:pPr>
        <w:pStyle w:val="Text"/>
        <w:numPr>
          <w:ilvl w:val="0"/>
          <w:numId w:val="19"/>
        </w:numPr>
        <w:rPr>
          <w:rFonts w:cs="Arial"/>
        </w:rPr>
      </w:pPr>
      <w:r w:rsidRPr="008B682F">
        <w:rPr>
          <w:rFonts w:cs="Arial"/>
        </w:rPr>
        <w:t>having obsessive or compulsive feelings</w:t>
      </w:r>
      <w:r w:rsidR="002E7BFE" w:rsidRPr="002E7BFE">
        <w:rPr>
          <w:rFonts w:cs="Arial"/>
        </w:rPr>
        <w:t>,</w:t>
      </w:r>
      <w:r w:rsidR="001D4030">
        <w:rPr>
          <w:rFonts w:cs="Arial"/>
        </w:rPr>
        <w:t xml:space="preserve"> or</w:t>
      </w:r>
    </w:p>
    <w:p w:rsidR="002C21EA" w:rsidRPr="00C8060C" w:rsidRDefault="008B682F" w:rsidP="002C21EA">
      <w:pPr>
        <w:pStyle w:val="Text"/>
        <w:numPr>
          <w:ilvl w:val="0"/>
          <w:numId w:val="19"/>
        </w:numPr>
        <w:rPr>
          <w:rFonts w:cs="Arial"/>
        </w:rPr>
      </w:pPr>
      <w:r w:rsidRPr="008B682F">
        <w:rPr>
          <w:rFonts w:cs="Arial"/>
        </w:rPr>
        <w:t>a fear of being fat</w:t>
      </w:r>
      <w:r w:rsidR="002E7BFE" w:rsidRPr="002E7BFE">
        <w:rPr>
          <w:rFonts w:cs="Arial"/>
        </w:rPr>
        <w:t>.</w:t>
      </w:r>
    </w:p>
    <w:p w:rsidR="002C21EA" w:rsidRPr="00C8060C" w:rsidRDefault="002C21EA" w:rsidP="002C21EA">
      <w:pPr>
        <w:pStyle w:val="Text"/>
        <w:ind w:left="720"/>
        <w:rPr>
          <w:rFonts w:cs="Arial"/>
        </w:rPr>
      </w:pPr>
    </w:p>
    <w:p w:rsidR="001D4030" w:rsidRDefault="001D4030" w:rsidP="002C21EA">
      <w:pPr>
        <w:pStyle w:val="Text"/>
        <w:rPr>
          <w:rFonts w:cs="Arial"/>
        </w:rPr>
      </w:pPr>
      <w:r>
        <w:rPr>
          <w:rFonts w:cs="Arial"/>
        </w:rPr>
        <w:t>E</w:t>
      </w:r>
      <w:r w:rsidR="008B682F" w:rsidRPr="008B682F">
        <w:rPr>
          <w:rFonts w:cs="Arial"/>
        </w:rPr>
        <w:t>nvironment</w:t>
      </w:r>
      <w:r>
        <w:rPr>
          <w:rFonts w:cs="Arial"/>
        </w:rPr>
        <w:t>al factors could be:</w:t>
      </w:r>
    </w:p>
    <w:p w:rsidR="001D4030" w:rsidRDefault="001D4030" w:rsidP="002C21EA">
      <w:pPr>
        <w:pStyle w:val="Text"/>
        <w:rPr>
          <w:rFonts w:cs="Arial"/>
        </w:rPr>
      </w:pPr>
    </w:p>
    <w:p w:rsidR="008B33FA" w:rsidRDefault="008B682F">
      <w:pPr>
        <w:pStyle w:val="Text"/>
        <w:numPr>
          <w:ilvl w:val="0"/>
          <w:numId w:val="56"/>
        </w:numPr>
        <w:rPr>
          <w:rFonts w:cs="Arial"/>
        </w:rPr>
      </w:pPr>
      <w:r w:rsidRPr="008B682F">
        <w:rPr>
          <w:rFonts w:cs="Arial"/>
        </w:rPr>
        <w:t xml:space="preserve">pressure at school, </w:t>
      </w:r>
    </w:p>
    <w:p w:rsidR="008B33FA" w:rsidRDefault="008B682F">
      <w:pPr>
        <w:pStyle w:val="Text"/>
        <w:numPr>
          <w:ilvl w:val="0"/>
          <w:numId w:val="56"/>
        </w:numPr>
        <w:rPr>
          <w:rFonts w:cs="Arial"/>
        </w:rPr>
      </w:pPr>
      <w:r w:rsidRPr="008B682F">
        <w:rPr>
          <w:rFonts w:cs="Arial"/>
        </w:rPr>
        <w:t xml:space="preserve">bullying, </w:t>
      </w:r>
    </w:p>
    <w:p w:rsidR="008B33FA" w:rsidRDefault="008B682F">
      <w:pPr>
        <w:pStyle w:val="Text"/>
        <w:numPr>
          <w:ilvl w:val="0"/>
          <w:numId w:val="56"/>
        </w:numPr>
        <w:rPr>
          <w:rFonts w:cs="Arial"/>
        </w:rPr>
      </w:pPr>
      <w:r w:rsidRPr="008B682F">
        <w:rPr>
          <w:rFonts w:cs="Arial"/>
        </w:rPr>
        <w:t xml:space="preserve">abuse, </w:t>
      </w:r>
    </w:p>
    <w:p w:rsidR="002E7BFE" w:rsidRDefault="00EB38FB" w:rsidP="002E7BFE">
      <w:pPr>
        <w:pStyle w:val="Text"/>
        <w:numPr>
          <w:ilvl w:val="0"/>
          <w:numId w:val="56"/>
        </w:numPr>
        <w:rPr>
          <w:rFonts w:cs="Arial"/>
        </w:rPr>
      </w:pPr>
      <w:r>
        <w:rPr>
          <w:rFonts w:cs="Arial"/>
        </w:rPr>
        <w:t>criticised for your body shape or eating habits,</w:t>
      </w:r>
    </w:p>
    <w:p w:rsidR="002E7BFE" w:rsidRDefault="008B682F" w:rsidP="002E7BFE">
      <w:pPr>
        <w:pStyle w:val="Text"/>
        <w:numPr>
          <w:ilvl w:val="0"/>
          <w:numId w:val="56"/>
        </w:numPr>
        <w:rPr>
          <w:rFonts w:cs="Arial"/>
        </w:rPr>
      </w:pPr>
      <w:r w:rsidRPr="008B682F">
        <w:rPr>
          <w:rFonts w:cs="Arial"/>
        </w:rPr>
        <w:t>having difficult family relationships</w:t>
      </w:r>
      <w:r w:rsidR="001D4030">
        <w:rPr>
          <w:rFonts w:cs="Arial"/>
        </w:rPr>
        <w:t>, or</w:t>
      </w:r>
      <w:r w:rsidR="002E7BFE" w:rsidRPr="002E7BFE">
        <w:rPr>
          <w:rFonts w:cs="Arial"/>
        </w:rPr>
        <w:t xml:space="preserve"> </w:t>
      </w:r>
    </w:p>
    <w:p w:rsidR="008B33FA" w:rsidRDefault="008B682F">
      <w:pPr>
        <w:pStyle w:val="Text"/>
        <w:numPr>
          <w:ilvl w:val="0"/>
          <w:numId w:val="56"/>
        </w:numPr>
        <w:rPr>
          <w:rFonts w:cs="Arial"/>
        </w:rPr>
      </w:pPr>
      <w:r w:rsidRPr="008B682F">
        <w:rPr>
          <w:rFonts w:cs="Arial"/>
        </w:rPr>
        <w:t>having a job or hobby where being thin is seen as ideal</w:t>
      </w:r>
      <w:r w:rsidR="001D4030">
        <w:rPr>
          <w:rFonts w:cs="Arial"/>
        </w:rPr>
        <w:t>. Such as</w:t>
      </w:r>
      <w:r w:rsidR="002E7BFE" w:rsidRPr="002E7BFE">
        <w:rPr>
          <w:rFonts w:cs="Arial"/>
        </w:rPr>
        <w:t xml:space="preserve"> </w:t>
      </w:r>
      <w:r w:rsidRPr="008B682F">
        <w:rPr>
          <w:rFonts w:cs="Arial"/>
        </w:rPr>
        <w:t>dancing or athletics</w:t>
      </w:r>
      <w:r w:rsidR="002E7BFE" w:rsidRPr="002E7BFE">
        <w:rPr>
          <w:rFonts w:cs="Arial"/>
        </w:rPr>
        <w:t xml:space="preserve">. </w:t>
      </w:r>
    </w:p>
    <w:p w:rsidR="0051208B" w:rsidRDefault="0051208B" w:rsidP="002C21EA">
      <w:pPr>
        <w:pStyle w:val="Text"/>
        <w:rPr>
          <w:rFonts w:cs="Arial"/>
        </w:rPr>
      </w:pPr>
    </w:p>
    <w:p w:rsidR="00AD0658" w:rsidRDefault="00AD0658" w:rsidP="002C21EA">
      <w:pPr>
        <w:pStyle w:val="Text"/>
        <w:rPr>
          <w:rFonts w:cs="Arial"/>
        </w:rPr>
      </w:pPr>
    </w:p>
    <w:p w:rsidR="00AD0658" w:rsidRDefault="00AD0658" w:rsidP="002C21EA">
      <w:pPr>
        <w:pStyle w:val="Text"/>
        <w:rPr>
          <w:rFonts w:cs="Arial"/>
        </w:rPr>
      </w:pPr>
    </w:p>
    <w:p w:rsidR="001D4030" w:rsidRDefault="001D4030" w:rsidP="002C21EA">
      <w:pPr>
        <w:pStyle w:val="Text"/>
        <w:rPr>
          <w:rFonts w:cs="Arial"/>
        </w:rPr>
      </w:pPr>
      <w:r>
        <w:rPr>
          <w:rFonts w:cs="Arial"/>
        </w:rPr>
        <w:lastRenderedPageBreak/>
        <w:t>Genetic factors could be:</w:t>
      </w:r>
    </w:p>
    <w:p w:rsidR="001D4030" w:rsidRPr="00C8060C" w:rsidRDefault="001D4030" w:rsidP="002C21EA">
      <w:pPr>
        <w:pStyle w:val="Text"/>
        <w:rPr>
          <w:rFonts w:cs="Arial"/>
        </w:rPr>
      </w:pPr>
    </w:p>
    <w:p w:rsidR="008B33FA" w:rsidRDefault="001D4030">
      <w:pPr>
        <w:pStyle w:val="Text"/>
        <w:numPr>
          <w:ilvl w:val="0"/>
          <w:numId w:val="57"/>
        </w:numPr>
        <w:rPr>
          <w:rFonts w:cs="Arial"/>
        </w:rPr>
      </w:pPr>
      <w:r>
        <w:rPr>
          <w:rFonts w:cs="Arial"/>
        </w:rPr>
        <w:t>c</w:t>
      </w:r>
      <w:r w:rsidR="008B682F" w:rsidRPr="008B682F">
        <w:rPr>
          <w:rFonts w:cs="Arial"/>
        </w:rPr>
        <w:t>hanges in the brain or hormone levels</w:t>
      </w:r>
      <w:r>
        <w:rPr>
          <w:rFonts w:cs="Arial"/>
        </w:rPr>
        <w:t>, or</w:t>
      </w:r>
    </w:p>
    <w:p w:rsidR="00B74672" w:rsidRDefault="008B682F">
      <w:pPr>
        <w:pStyle w:val="Text"/>
        <w:numPr>
          <w:ilvl w:val="0"/>
          <w:numId w:val="57"/>
        </w:numPr>
        <w:spacing w:after="240"/>
        <w:ind w:left="714" w:hanging="357"/>
        <w:rPr>
          <w:rFonts w:cs="Arial"/>
        </w:rPr>
      </w:pPr>
      <w:r w:rsidRPr="008B682F">
        <w:rPr>
          <w:rFonts w:cs="Arial"/>
        </w:rPr>
        <w:t>family history of eating disorders, depression or substance misuse</w:t>
      </w:r>
      <w:r w:rsidR="002E7BFE" w:rsidRPr="002E7BFE">
        <w:rPr>
          <w:rFonts w:cs="Arial"/>
        </w:rPr>
        <w:t>.</w:t>
      </w:r>
    </w:p>
    <w:bookmarkStart w:id="6" w:name="A5"/>
    <w:bookmarkEnd w:id="6"/>
    <w:p w:rsidR="00B74672" w:rsidRDefault="00876DC9">
      <w:pPr>
        <w:pStyle w:val="Text"/>
        <w:ind w:left="7200"/>
        <w:rPr>
          <w:rFonts w:cs="Arial"/>
        </w:rPr>
      </w:pPr>
      <w:r>
        <w:rPr>
          <w:rFonts w:cs="Arial"/>
        </w:rPr>
        <w:fldChar w:fldCharType="begin"/>
      </w:r>
      <w:r w:rsidR="001807EE">
        <w:rPr>
          <w:rFonts w:cs="Arial"/>
        </w:rPr>
        <w:instrText>HYPERLINK  \l "Top"</w:instrText>
      </w:r>
      <w:r>
        <w:fldChar w:fldCharType="separate"/>
      </w:r>
      <w:r w:rsidR="00DF6D33">
        <w:rPr>
          <w:rStyle w:val="Hyperlink"/>
          <w:rFonts w:cs="Arial"/>
        </w:rPr>
        <w:t>Top</w:t>
      </w:r>
      <w:r>
        <w:fldChar w:fldCharType="end"/>
      </w:r>
    </w:p>
    <w:p w:rsidR="00B74672" w:rsidRDefault="008B682F">
      <w:pPr>
        <w:spacing w:before="240" w:after="240"/>
        <w:rPr>
          <w:rFonts w:ascii="Arial" w:hAnsi="Arial" w:cs="Arial"/>
          <w:b/>
          <w:color w:val="FF0000"/>
        </w:rPr>
      </w:pPr>
      <w:r w:rsidRPr="008B682F">
        <w:rPr>
          <w:rFonts w:ascii="Arial" w:hAnsi="Arial" w:cs="Arial"/>
          <w:b/>
          <w:color w:val="FF0000"/>
        </w:rPr>
        <w:t xml:space="preserve">5. </w:t>
      </w:r>
      <w:r w:rsidR="003E3632">
        <w:rPr>
          <w:rFonts w:ascii="Arial" w:hAnsi="Arial" w:cs="Arial"/>
          <w:b/>
          <w:color w:val="FF0000"/>
        </w:rPr>
        <w:t xml:space="preserve">What should I do if </w:t>
      </w:r>
      <w:r w:rsidR="00300DF3">
        <w:rPr>
          <w:rFonts w:ascii="Arial" w:hAnsi="Arial" w:cs="Arial"/>
          <w:b/>
          <w:color w:val="FF0000"/>
        </w:rPr>
        <w:t>I</w:t>
      </w:r>
      <w:r w:rsidR="003E3632">
        <w:rPr>
          <w:rFonts w:ascii="Arial" w:hAnsi="Arial" w:cs="Arial"/>
          <w:b/>
          <w:color w:val="FF0000"/>
        </w:rPr>
        <w:t xml:space="preserve"> think I have an eating disorder</w:t>
      </w:r>
      <w:r w:rsidRPr="008B682F">
        <w:rPr>
          <w:rFonts w:ascii="Arial" w:hAnsi="Arial" w:cs="Arial"/>
          <w:b/>
          <w:color w:val="FF0000"/>
        </w:rPr>
        <w:t>?</w:t>
      </w:r>
    </w:p>
    <w:p w:rsidR="00EE6C60" w:rsidRDefault="002960FD" w:rsidP="002960FD">
      <w:pPr>
        <w:pStyle w:val="Bulletpoints"/>
        <w:tabs>
          <w:tab w:val="clear" w:pos="360"/>
        </w:tabs>
        <w:ind w:left="0" w:firstLine="0"/>
        <w:rPr>
          <w:rFonts w:cs="Arial"/>
          <w:szCs w:val="24"/>
        </w:rPr>
      </w:pPr>
      <w:r>
        <w:rPr>
          <w:rFonts w:cs="Arial"/>
        </w:rPr>
        <w:t>Ask for help early if you think that you may have an eating disorder</w:t>
      </w:r>
      <w:r w:rsidR="002E7BFE" w:rsidRPr="002E7BFE">
        <w:rPr>
          <w:rFonts w:cs="Arial"/>
        </w:rPr>
        <w:t xml:space="preserve">. </w:t>
      </w:r>
      <w:r w:rsidR="003E3632">
        <w:rPr>
          <w:rFonts w:cs="Arial"/>
        </w:rPr>
        <w:t xml:space="preserve">You have a greater chance of recovery if you seek help early. </w:t>
      </w:r>
      <w:r>
        <w:rPr>
          <w:rFonts w:cs="Arial"/>
        </w:rPr>
        <w:t>The first step is usually to make an appointment with</w:t>
      </w:r>
      <w:r w:rsidR="002E7BFE" w:rsidRPr="002E7BFE">
        <w:rPr>
          <w:rFonts w:cs="Arial"/>
          <w:szCs w:val="24"/>
        </w:rPr>
        <w:t xml:space="preserve"> </w:t>
      </w:r>
      <w:r w:rsidR="008B682F" w:rsidRPr="008B682F">
        <w:rPr>
          <w:rFonts w:cs="Arial"/>
          <w:szCs w:val="24"/>
        </w:rPr>
        <w:t xml:space="preserve">your GP. They can refer you to specialist </w:t>
      </w:r>
      <w:r>
        <w:rPr>
          <w:rFonts w:cs="Arial"/>
          <w:szCs w:val="24"/>
        </w:rPr>
        <w:t>support</w:t>
      </w:r>
      <w:r w:rsidR="00CE0408">
        <w:rPr>
          <w:rFonts w:cs="Arial"/>
          <w:szCs w:val="24"/>
        </w:rPr>
        <w:t xml:space="preserve"> if you need it.</w:t>
      </w:r>
      <w:r w:rsidR="002E7BFE" w:rsidRPr="002E7BFE">
        <w:rPr>
          <w:rFonts w:cs="Arial"/>
          <w:szCs w:val="24"/>
        </w:rPr>
        <w:t xml:space="preserve"> </w:t>
      </w:r>
    </w:p>
    <w:p w:rsidR="003E3632" w:rsidRDefault="003E3632" w:rsidP="002960FD">
      <w:pPr>
        <w:pStyle w:val="Bulletpoints"/>
        <w:tabs>
          <w:tab w:val="clear" w:pos="360"/>
        </w:tabs>
        <w:ind w:left="0" w:firstLine="0"/>
        <w:rPr>
          <w:rFonts w:cs="Arial"/>
          <w:szCs w:val="24"/>
        </w:rPr>
      </w:pPr>
    </w:p>
    <w:p w:rsidR="00B74672" w:rsidRDefault="003E3632">
      <w:pPr>
        <w:pStyle w:val="Bulletpoints"/>
        <w:tabs>
          <w:tab w:val="clear" w:pos="360"/>
        </w:tabs>
        <w:spacing w:after="240"/>
        <w:ind w:left="0" w:firstLine="0"/>
        <w:rPr>
          <w:rFonts w:cs="Arial"/>
          <w:szCs w:val="24"/>
        </w:rPr>
      </w:pPr>
      <w:r>
        <w:rPr>
          <w:rFonts w:cs="Arial"/>
          <w:szCs w:val="24"/>
        </w:rPr>
        <w:t>If you aren’t ready to ask for professional help speak to someone that you trust such as friend or relative. You could also ask confidential charities such as ‘Beat’ for advice. Look at the end of this factsheet for contact information.</w:t>
      </w:r>
    </w:p>
    <w:bookmarkStart w:id="7" w:name="A6"/>
    <w:bookmarkEnd w:id="7"/>
    <w:p w:rsidR="00B74672" w:rsidRDefault="00876DC9">
      <w:pPr>
        <w:ind w:left="7560" w:hanging="360"/>
        <w:rPr>
          <w:rFonts w:cs="Arial"/>
        </w:rPr>
      </w:pPr>
      <w:r w:rsidRPr="002E7BFE">
        <w:rPr>
          <w:rFonts w:ascii="Arial" w:hAnsi="Arial" w:cs="Arial"/>
        </w:rPr>
        <w:fldChar w:fldCharType="begin"/>
      </w:r>
      <w:r w:rsidR="001807EE">
        <w:rPr>
          <w:rFonts w:ascii="Arial" w:hAnsi="Arial" w:cs="Arial"/>
        </w:rPr>
        <w:instrText>HYPERLINK  \l "Top"</w:instrText>
      </w:r>
      <w:r w:rsidRPr="002E7BFE">
        <w:rPr>
          <w:rFonts w:ascii="Arial" w:hAnsi="Arial" w:cs="Arial"/>
        </w:rPr>
        <w:fldChar w:fldCharType="separate"/>
      </w:r>
      <w:r w:rsidR="00C95B29" w:rsidRPr="002E7BFE">
        <w:rPr>
          <w:rStyle w:val="Hyperlink"/>
          <w:rFonts w:ascii="Arial" w:hAnsi="Arial" w:cs="Arial"/>
        </w:rPr>
        <w:t>Top</w:t>
      </w:r>
      <w:r w:rsidRPr="002E7BFE">
        <w:rPr>
          <w:rFonts w:ascii="Arial" w:hAnsi="Arial" w:cs="Arial"/>
        </w:rPr>
        <w:fldChar w:fldCharType="end"/>
      </w:r>
    </w:p>
    <w:p w:rsidR="00B74672" w:rsidRDefault="00FF3407">
      <w:pPr>
        <w:pStyle w:val="Text"/>
        <w:spacing w:before="240" w:after="240"/>
        <w:rPr>
          <w:rFonts w:cs="Arial"/>
        </w:rPr>
      </w:pPr>
      <w:r w:rsidRPr="00FF3407">
        <w:rPr>
          <w:rFonts w:cs="Arial"/>
          <w:b/>
          <w:color w:val="FF0000"/>
        </w:rPr>
        <w:t>6. What treatment should I be offered?</w:t>
      </w:r>
    </w:p>
    <w:p w:rsidR="003E3632" w:rsidRPr="001807EE" w:rsidRDefault="00FF3407" w:rsidP="003E3632">
      <w:pPr>
        <w:pStyle w:val="Text"/>
      </w:pPr>
      <w:r w:rsidRPr="00FF3407">
        <w:t xml:space="preserve">You can check what treatment and care is recommended for eating disorders on the National Institute for Health and Care Excellence (NICE) website. NICE produce guidelines for how health professionals should treat certain conditions. You can download these from their website at </w:t>
      </w:r>
      <w:hyperlink r:id="rId10" w:history="1">
        <w:r w:rsidRPr="00FF3407">
          <w:rPr>
            <w:rStyle w:val="Hyperlink"/>
          </w:rPr>
          <w:t>www.nice.org.uk</w:t>
        </w:r>
      </w:hyperlink>
      <w:r w:rsidRPr="00FF3407">
        <w:t xml:space="preserve">  But the NHS does not have to follow these recommendations. They should have a good reason for not following </w:t>
      </w:r>
      <w:r w:rsidR="002270D3">
        <w:t>them</w:t>
      </w:r>
      <w:r w:rsidRPr="00FF3407">
        <w:t>.</w:t>
      </w:r>
    </w:p>
    <w:p w:rsidR="008A5B0E" w:rsidRPr="001807EE" w:rsidRDefault="008A5B0E" w:rsidP="003E3632">
      <w:pPr>
        <w:pStyle w:val="Text"/>
      </w:pPr>
    </w:p>
    <w:p w:rsidR="008A5B0E" w:rsidRPr="001807EE" w:rsidRDefault="008A5B0E" w:rsidP="008A5B0E">
      <w:pPr>
        <w:pStyle w:val="Text"/>
        <w:rPr>
          <w:rFonts w:cs="Arial"/>
        </w:rPr>
      </w:pPr>
      <w:r w:rsidRPr="001807EE">
        <w:rPr>
          <w:rFonts w:cs="Arial"/>
        </w:rPr>
        <w:t>Medication should not be offered as the only treatment for any eating disorder.</w:t>
      </w:r>
      <w:r w:rsidRPr="001807EE">
        <w:rPr>
          <w:rStyle w:val="EndnoteReference"/>
        </w:rPr>
        <w:endnoteReference w:id="22"/>
      </w:r>
    </w:p>
    <w:p w:rsidR="008A5B0E" w:rsidRPr="001807EE" w:rsidRDefault="008A5B0E" w:rsidP="008A5B0E">
      <w:pPr>
        <w:pStyle w:val="Text"/>
        <w:rPr>
          <w:rFonts w:cs="Arial"/>
        </w:rPr>
      </w:pPr>
    </w:p>
    <w:p w:rsidR="008A5B0E" w:rsidRPr="001807EE" w:rsidRDefault="008A5B0E" w:rsidP="008A5B0E">
      <w:pPr>
        <w:pStyle w:val="Text"/>
        <w:rPr>
          <w:rFonts w:cs="Arial"/>
        </w:rPr>
      </w:pPr>
      <w:r w:rsidRPr="001807EE">
        <w:rPr>
          <w:rFonts w:cs="Arial"/>
        </w:rPr>
        <w:t>Physical treatments like acupuncture, weight training and yoga should not be offered as treatment for eating disorders.</w:t>
      </w:r>
      <w:r w:rsidRPr="001807EE">
        <w:rPr>
          <w:rStyle w:val="EndnoteReference"/>
        </w:rPr>
        <w:endnoteReference w:id="23"/>
      </w:r>
    </w:p>
    <w:p w:rsidR="003E3632" w:rsidRPr="001807EE" w:rsidRDefault="003E3632" w:rsidP="00A973D4">
      <w:pPr>
        <w:pStyle w:val="Text"/>
        <w:rPr>
          <w:rFonts w:cs="Arial"/>
        </w:rPr>
      </w:pPr>
    </w:p>
    <w:p w:rsidR="00F308F9" w:rsidRPr="001807EE" w:rsidRDefault="008B682F" w:rsidP="00F308F9">
      <w:pPr>
        <w:pStyle w:val="Text"/>
        <w:rPr>
          <w:rFonts w:cs="Arial"/>
        </w:rPr>
      </w:pPr>
      <w:r w:rsidRPr="001807EE">
        <w:rPr>
          <w:rFonts w:cs="Arial"/>
        </w:rPr>
        <w:t xml:space="preserve">There are different types of psychological treatments for eating disorders, and you may be offered a combination of these. All of the treatments will </w:t>
      </w:r>
      <w:r w:rsidR="00632576" w:rsidRPr="001807EE">
        <w:rPr>
          <w:rFonts w:cs="Arial"/>
        </w:rPr>
        <w:t>include</w:t>
      </w:r>
      <w:r w:rsidR="00F308F9" w:rsidRPr="001807EE">
        <w:rPr>
          <w:rFonts w:cs="Arial"/>
        </w:rPr>
        <w:t xml:space="preserve"> guide </w:t>
      </w:r>
      <w:r w:rsidR="00AD0658" w:rsidRPr="001807EE">
        <w:rPr>
          <w:rFonts w:cs="Arial"/>
        </w:rPr>
        <w:t>self-help</w:t>
      </w:r>
      <w:r w:rsidR="00F308F9" w:rsidRPr="001807EE">
        <w:rPr>
          <w:rFonts w:cs="Arial"/>
        </w:rPr>
        <w:t xml:space="preserve"> and</w:t>
      </w:r>
      <w:r w:rsidR="00632576" w:rsidRPr="001807EE">
        <w:rPr>
          <w:rFonts w:cs="Arial"/>
        </w:rPr>
        <w:t xml:space="preserve"> </w:t>
      </w:r>
      <w:r w:rsidRPr="001807EE">
        <w:rPr>
          <w:rFonts w:cs="Arial"/>
        </w:rPr>
        <w:t>psycho-education</w:t>
      </w:r>
      <w:r w:rsidR="00272767" w:rsidRPr="001807EE">
        <w:rPr>
          <w:rFonts w:cs="Arial"/>
        </w:rPr>
        <w:t>.</w:t>
      </w:r>
    </w:p>
    <w:p w:rsidR="00B74672" w:rsidRDefault="00F308F9">
      <w:pPr>
        <w:pStyle w:val="Text"/>
        <w:spacing w:before="240" w:after="120"/>
        <w:rPr>
          <w:rFonts w:cs="Arial"/>
        </w:rPr>
      </w:pPr>
      <w:bookmarkStart w:id="8" w:name="_Hlk517356536"/>
      <w:r w:rsidRPr="00112A6B">
        <w:rPr>
          <w:rFonts w:cs="Arial"/>
          <w:u w:val="single"/>
        </w:rPr>
        <w:t xml:space="preserve">Guided </w:t>
      </w:r>
      <w:r w:rsidR="00AD0658" w:rsidRPr="00112A6B">
        <w:rPr>
          <w:rFonts w:cs="Arial"/>
          <w:u w:val="single"/>
        </w:rPr>
        <w:t>self-help</w:t>
      </w:r>
      <w:r w:rsidRPr="00112A6B">
        <w:rPr>
          <w:rFonts w:cs="Arial"/>
          <w:u w:val="single"/>
        </w:rPr>
        <w:t xml:space="preserve"> programme</w:t>
      </w:r>
    </w:p>
    <w:bookmarkEnd w:id="8"/>
    <w:p w:rsidR="00B74672" w:rsidRDefault="00F308F9">
      <w:pPr>
        <w:pStyle w:val="Text"/>
        <w:spacing w:before="240" w:after="120"/>
        <w:rPr>
          <w:rFonts w:cs="Arial"/>
        </w:rPr>
      </w:pPr>
      <w:r>
        <w:rPr>
          <w:rFonts w:cs="Arial"/>
        </w:rPr>
        <w:t>T</w:t>
      </w:r>
      <w:r w:rsidRPr="00E92A9B">
        <w:rPr>
          <w:rFonts w:cs="Arial"/>
        </w:rPr>
        <w:t>his is a self-help programme. You will look at the thoughts, feelings and actions that you have in relation to your eating. You should also have some short support sessions to help you follow the programme.</w:t>
      </w:r>
    </w:p>
    <w:p w:rsidR="002E7BFE" w:rsidRPr="002E7BFE" w:rsidRDefault="002E7BFE" w:rsidP="001807EE">
      <w:pPr>
        <w:spacing w:before="240" w:after="120"/>
        <w:rPr>
          <w:rFonts w:cs="Arial"/>
          <w:u w:val="single"/>
        </w:rPr>
      </w:pPr>
      <w:r w:rsidRPr="002E7BFE">
        <w:rPr>
          <w:rFonts w:ascii="Arial" w:hAnsi="Arial" w:cs="Arial"/>
          <w:u w:val="single"/>
        </w:rPr>
        <w:t>Psycho</w:t>
      </w:r>
      <w:r w:rsidR="00632576">
        <w:rPr>
          <w:rFonts w:ascii="Arial" w:hAnsi="Arial" w:cs="Arial"/>
          <w:u w:val="single"/>
        </w:rPr>
        <w:t>-</w:t>
      </w:r>
      <w:r w:rsidRPr="002E7BFE">
        <w:rPr>
          <w:rFonts w:ascii="Arial" w:hAnsi="Arial" w:cs="Arial"/>
          <w:u w:val="single"/>
        </w:rPr>
        <w:t>education</w:t>
      </w:r>
    </w:p>
    <w:p w:rsidR="00B74672" w:rsidRDefault="00632576">
      <w:pPr>
        <w:spacing w:before="240" w:after="120"/>
        <w:rPr>
          <w:rFonts w:cs="Arial"/>
        </w:rPr>
      </w:pPr>
      <w:r w:rsidRPr="00542C35">
        <w:rPr>
          <w:rFonts w:ascii="Arial" w:hAnsi="Arial" w:cs="Arial"/>
        </w:rPr>
        <w:t>Psycho education means that you will learn about your symptoms and how to manage them.</w:t>
      </w:r>
    </w:p>
    <w:p w:rsidR="00AD0658" w:rsidRDefault="00AD0658" w:rsidP="001807EE">
      <w:pPr>
        <w:pStyle w:val="Bulletpoints"/>
        <w:tabs>
          <w:tab w:val="clear" w:pos="360"/>
        </w:tabs>
        <w:spacing w:before="240" w:after="120"/>
        <w:ind w:left="357" w:hanging="357"/>
        <w:rPr>
          <w:rFonts w:cs="Arial"/>
          <w:b/>
        </w:rPr>
      </w:pPr>
    </w:p>
    <w:p w:rsidR="002E7BFE" w:rsidRDefault="00632576" w:rsidP="001807EE">
      <w:pPr>
        <w:pStyle w:val="Bulletpoints"/>
        <w:tabs>
          <w:tab w:val="clear" w:pos="360"/>
        </w:tabs>
        <w:spacing w:before="240" w:after="120"/>
        <w:ind w:left="357" w:hanging="357"/>
        <w:rPr>
          <w:rFonts w:eastAsia="Cambria" w:cs="Arial"/>
          <w:b/>
          <w:szCs w:val="24"/>
        </w:rPr>
      </w:pPr>
      <w:r>
        <w:rPr>
          <w:rFonts w:cs="Arial"/>
          <w:b/>
        </w:rPr>
        <w:lastRenderedPageBreak/>
        <w:t>What is the treatment for a</w:t>
      </w:r>
      <w:r w:rsidR="008B682F" w:rsidRPr="008B682F">
        <w:rPr>
          <w:rFonts w:cs="Arial"/>
          <w:b/>
        </w:rPr>
        <w:t>norexia</w:t>
      </w:r>
      <w:r>
        <w:rPr>
          <w:rFonts w:cs="Arial"/>
          <w:b/>
        </w:rPr>
        <w:t>?</w:t>
      </w:r>
    </w:p>
    <w:p w:rsidR="008B33FA" w:rsidRDefault="008B682F">
      <w:pPr>
        <w:pStyle w:val="Bulletpoints"/>
        <w:tabs>
          <w:tab w:val="clear" w:pos="360"/>
        </w:tabs>
        <w:spacing w:before="240" w:after="120"/>
        <w:ind w:left="0" w:firstLine="0"/>
        <w:rPr>
          <w:rFonts w:eastAsia="Cambria" w:cs="Arial"/>
          <w:szCs w:val="24"/>
        </w:rPr>
      </w:pPr>
      <w:r w:rsidRPr="008B682F">
        <w:rPr>
          <w:rFonts w:eastAsia="Cambria" w:cs="Arial"/>
          <w:szCs w:val="24"/>
        </w:rPr>
        <w:t>When treating anorexia a key goal is for you to reach a healthy weight. You</w:t>
      </w:r>
      <w:r w:rsidR="00E31752">
        <w:rPr>
          <w:rFonts w:eastAsia="Cambria" w:cs="Arial"/>
          <w:szCs w:val="24"/>
        </w:rPr>
        <w:t>r weight</w:t>
      </w:r>
      <w:r w:rsidR="002E7BFE" w:rsidRPr="002E7BFE">
        <w:rPr>
          <w:rFonts w:eastAsia="Cambria" w:cs="Arial"/>
          <w:szCs w:val="24"/>
        </w:rPr>
        <w:t xml:space="preserve"> </w:t>
      </w:r>
      <w:r w:rsidRPr="008B682F">
        <w:rPr>
          <w:rFonts w:eastAsia="Cambria" w:cs="Arial"/>
          <w:szCs w:val="24"/>
        </w:rPr>
        <w:t>will</w:t>
      </w:r>
      <w:r w:rsidR="002E7BFE" w:rsidRPr="002E7BFE">
        <w:rPr>
          <w:rFonts w:eastAsia="Cambria" w:cs="Arial"/>
          <w:szCs w:val="24"/>
        </w:rPr>
        <w:t xml:space="preserve"> </w:t>
      </w:r>
      <w:r w:rsidR="00E31752">
        <w:rPr>
          <w:rFonts w:eastAsia="Cambria" w:cs="Arial"/>
          <w:szCs w:val="24"/>
        </w:rPr>
        <w:t>be</w:t>
      </w:r>
      <w:r w:rsidR="002E7BFE" w:rsidRPr="002E7BFE">
        <w:rPr>
          <w:rFonts w:eastAsia="Cambria" w:cs="Arial"/>
          <w:szCs w:val="24"/>
        </w:rPr>
        <w:t xml:space="preserve"> </w:t>
      </w:r>
      <w:r w:rsidRPr="008B682F">
        <w:rPr>
          <w:rFonts w:eastAsia="Cambria" w:cs="Arial"/>
          <w:szCs w:val="24"/>
        </w:rPr>
        <w:t>monitored. Doctors may share your weight with your family members or carers.</w:t>
      </w:r>
    </w:p>
    <w:p w:rsidR="008B33FA" w:rsidRDefault="008B682F">
      <w:pPr>
        <w:pStyle w:val="Bulletpoints"/>
        <w:tabs>
          <w:tab w:val="clear" w:pos="360"/>
        </w:tabs>
        <w:spacing w:before="240" w:after="120"/>
        <w:ind w:left="0" w:firstLine="0"/>
        <w:rPr>
          <w:rFonts w:eastAsia="Cambria" w:cs="Arial"/>
          <w:szCs w:val="24"/>
        </w:rPr>
      </w:pPr>
      <w:r w:rsidRPr="008B682F">
        <w:rPr>
          <w:rFonts w:eastAsia="Cambria" w:cs="Arial"/>
          <w:szCs w:val="24"/>
        </w:rPr>
        <w:t>There</w:t>
      </w:r>
      <w:r w:rsidR="00E31752">
        <w:rPr>
          <w:rFonts w:eastAsia="Cambria" w:cs="Arial"/>
          <w:szCs w:val="24"/>
        </w:rPr>
        <w:t xml:space="preserve"> are</w:t>
      </w:r>
      <w:r w:rsidR="002E7BFE" w:rsidRPr="002E7BFE">
        <w:rPr>
          <w:rFonts w:eastAsia="Cambria" w:cs="Arial"/>
          <w:szCs w:val="24"/>
        </w:rPr>
        <w:t xml:space="preserve"> </w:t>
      </w:r>
      <w:r w:rsidR="00E31752">
        <w:rPr>
          <w:rFonts w:eastAsia="Cambria" w:cs="Arial"/>
          <w:szCs w:val="24"/>
        </w:rPr>
        <w:t>different</w:t>
      </w:r>
      <w:r w:rsidR="002E7BFE" w:rsidRPr="002E7BFE">
        <w:rPr>
          <w:rFonts w:eastAsia="Cambria" w:cs="Arial"/>
          <w:szCs w:val="24"/>
        </w:rPr>
        <w:t xml:space="preserve"> </w:t>
      </w:r>
      <w:r w:rsidRPr="008B682F">
        <w:rPr>
          <w:rFonts w:eastAsia="Cambria" w:cs="Arial"/>
          <w:szCs w:val="24"/>
        </w:rPr>
        <w:t>psychological treatments for anorexia in adults. Your doctor should talk to you about different treatments</w:t>
      </w:r>
      <w:r w:rsidR="00E31752">
        <w:rPr>
          <w:rFonts w:eastAsia="Cambria" w:cs="Arial"/>
          <w:szCs w:val="24"/>
        </w:rPr>
        <w:t>. You should be given your preferred treatment</w:t>
      </w:r>
      <w:r w:rsidR="00411193">
        <w:rPr>
          <w:rFonts w:eastAsia="Cambria" w:cs="Arial"/>
          <w:szCs w:val="24"/>
        </w:rPr>
        <w:t xml:space="preserve"> if it is available</w:t>
      </w:r>
      <w:r w:rsidR="00E31752">
        <w:rPr>
          <w:rFonts w:eastAsia="Cambria" w:cs="Arial"/>
          <w:szCs w:val="24"/>
        </w:rPr>
        <w:t>.</w:t>
      </w:r>
      <w:r w:rsidR="00E31752">
        <w:rPr>
          <w:rStyle w:val="EndnoteReference"/>
          <w:rFonts w:eastAsia="Cambria"/>
          <w:szCs w:val="24"/>
        </w:rPr>
        <w:endnoteReference w:id="24"/>
      </w:r>
    </w:p>
    <w:p w:rsidR="002E7BFE" w:rsidRPr="002E7BFE" w:rsidRDefault="008B682F" w:rsidP="001807EE">
      <w:pPr>
        <w:pStyle w:val="Bulletpoints"/>
        <w:tabs>
          <w:tab w:val="clear" w:pos="360"/>
        </w:tabs>
        <w:spacing w:before="240" w:after="120"/>
        <w:ind w:left="0" w:firstLine="0"/>
        <w:rPr>
          <w:rFonts w:eastAsia="Cambria" w:cs="Arial"/>
          <w:szCs w:val="24"/>
          <w:u w:val="single"/>
        </w:rPr>
      </w:pPr>
      <w:bookmarkStart w:id="9" w:name="_Hlk517356590"/>
      <w:r w:rsidRPr="008B682F">
        <w:rPr>
          <w:rFonts w:eastAsia="Cambria" w:cs="Arial"/>
          <w:szCs w:val="24"/>
          <w:u w:val="single"/>
        </w:rPr>
        <w:t>Individual eating-disorder-focused cognitive behavioural therapy (CBT-ED</w:t>
      </w:r>
      <w:r w:rsidR="002E7BFE" w:rsidRPr="002E7BFE">
        <w:rPr>
          <w:rFonts w:eastAsia="Cambria" w:cs="Arial"/>
          <w:szCs w:val="24"/>
          <w:u w:val="single"/>
        </w:rPr>
        <w:t>)</w:t>
      </w:r>
      <w:r w:rsidR="00411193">
        <w:rPr>
          <w:rStyle w:val="EndnoteReference"/>
          <w:rFonts w:eastAsia="Cambria"/>
          <w:szCs w:val="24"/>
          <w:u w:val="single"/>
        </w:rPr>
        <w:endnoteReference w:id="25"/>
      </w:r>
    </w:p>
    <w:bookmarkEnd w:id="9"/>
    <w:p w:rsidR="008B33FA" w:rsidRDefault="008B682F">
      <w:pPr>
        <w:pStyle w:val="Bulletpoints"/>
        <w:tabs>
          <w:tab w:val="clear" w:pos="360"/>
        </w:tabs>
        <w:spacing w:before="240" w:after="120"/>
        <w:ind w:left="0" w:firstLine="0"/>
        <w:rPr>
          <w:rFonts w:cs="Arial"/>
          <w:szCs w:val="24"/>
        </w:rPr>
      </w:pPr>
      <w:r w:rsidRPr="008B682F">
        <w:rPr>
          <w:rFonts w:cs="Arial"/>
          <w:szCs w:val="24"/>
        </w:rPr>
        <w:t>This is a long term therapy. You will have individual sessions with your therapist. You will usually have 40 sessions over 40 weeks. At the beginning of your therapy you will usually have 2 sessions a week.</w:t>
      </w:r>
    </w:p>
    <w:p w:rsidR="008B33FA" w:rsidRDefault="008B682F">
      <w:pPr>
        <w:pStyle w:val="Bulletpoints"/>
        <w:tabs>
          <w:tab w:val="clear" w:pos="360"/>
        </w:tabs>
        <w:spacing w:before="240" w:after="120"/>
        <w:ind w:left="0" w:firstLine="0"/>
        <w:rPr>
          <w:rFonts w:cs="Arial"/>
          <w:szCs w:val="24"/>
        </w:rPr>
      </w:pPr>
      <w:r w:rsidRPr="008B682F">
        <w:rPr>
          <w:rFonts w:cs="Arial"/>
          <w:szCs w:val="24"/>
        </w:rPr>
        <w:t>The therapy aims to help you to:</w:t>
      </w:r>
    </w:p>
    <w:p w:rsidR="008B33FA" w:rsidRDefault="008B682F">
      <w:pPr>
        <w:pStyle w:val="Bulletpoints"/>
        <w:numPr>
          <w:ilvl w:val="0"/>
          <w:numId w:val="39"/>
        </w:numPr>
        <w:ind w:left="714" w:hanging="357"/>
        <w:rPr>
          <w:rFonts w:cs="Arial"/>
          <w:szCs w:val="24"/>
        </w:rPr>
      </w:pPr>
      <w:r w:rsidRPr="008B682F">
        <w:rPr>
          <w:rFonts w:cs="Arial"/>
          <w:szCs w:val="24"/>
        </w:rPr>
        <w:t>reduce the risks to your physical health,</w:t>
      </w:r>
    </w:p>
    <w:p w:rsidR="008B33FA" w:rsidRDefault="008B682F">
      <w:pPr>
        <w:pStyle w:val="Bulletpoints"/>
        <w:numPr>
          <w:ilvl w:val="0"/>
          <w:numId w:val="39"/>
        </w:numPr>
        <w:ind w:left="714" w:hanging="357"/>
        <w:rPr>
          <w:rFonts w:cs="Arial"/>
          <w:szCs w:val="24"/>
        </w:rPr>
      </w:pPr>
      <w:r w:rsidRPr="008B682F">
        <w:rPr>
          <w:rFonts w:cs="Arial"/>
          <w:szCs w:val="24"/>
        </w:rPr>
        <w:t>learn about nutrition and how you can change the way you think,</w:t>
      </w:r>
    </w:p>
    <w:p w:rsidR="008B33FA" w:rsidRDefault="008B682F">
      <w:pPr>
        <w:pStyle w:val="Bulletpoints"/>
        <w:numPr>
          <w:ilvl w:val="0"/>
          <w:numId w:val="39"/>
        </w:numPr>
        <w:ind w:left="714" w:hanging="357"/>
        <w:rPr>
          <w:rFonts w:cs="Arial"/>
          <w:szCs w:val="24"/>
        </w:rPr>
      </w:pPr>
      <w:r w:rsidRPr="008B682F">
        <w:rPr>
          <w:rFonts w:cs="Arial"/>
          <w:szCs w:val="24"/>
        </w:rPr>
        <w:t xml:space="preserve">think about your body image concerns and </w:t>
      </w:r>
      <w:r w:rsidR="00AD0658" w:rsidRPr="008B682F">
        <w:rPr>
          <w:rFonts w:cs="Arial"/>
          <w:szCs w:val="24"/>
        </w:rPr>
        <w:t>self-esteem</w:t>
      </w:r>
      <w:r w:rsidRPr="008B682F">
        <w:rPr>
          <w:rFonts w:cs="Arial"/>
          <w:szCs w:val="24"/>
        </w:rPr>
        <w:t>, and</w:t>
      </w:r>
    </w:p>
    <w:p w:rsidR="008B33FA" w:rsidRDefault="008B682F">
      <w:pPr>
        <w:pStyle w:val="Bulletpoints"/>
        <w:numPr>
          <w:ilvl w:val="0"/>
          <w:numId w:val="39"/>
        </w:numPr>
        <w:ind w:left="714" w:hanging="357"/>
        <w:rPr>
          <w:rFonts w:cs="Arial"/>
          <w:szCs w:val="24"/>
        </w:rPr>
      </w:pPr>
      <w:r w:rsidRPr="008B682F">
        <w:rPr>
          <w:rFonts w:cs="Arial"/>
          <w:szCs w:val="24"/>
        </w:rPr>
        <w:t>monitor what you are eating and how this makes you think and feel.</w:t>
      </w:r>
    </w:p>
    <w:p w:rsidR="008B33FA" w:rsidRDefault="008B682F" w:rsidP="001807EE">
      <w:pPr>
        <w:pStyle w:val="Bulletpoints"/>
        <w:tabs>
          <w:tab w:val="clear" w:pos="360"/>
        </w:tabs>
        <w:spacing w:before="240" w:after="120"/>
        <w:ind w:left="357" w:hanging="357"/>
        <w:rPr>
          <w:rFonts w:cs="Arial"/>
          <w:szCs w:val="24"/>
          <w:u w:val="single"/>
        </w:rPr>
      </w:pPr>
      <w:r w:rsidRPr="008B682F">
        <w:rPr>
          <w:rFonts w:cs="Arial"/>
          <w:szCs w:val="24"/>
          <w:u w:val="single"/>
        </w:rPr>
        <w:t>Maudsley Anorexia Nervosa Treatment for Adults (MANTRA</w:t>
      </w:r>
      <w:r w:rsidR="002E7BFE" w:rsidRPr="002E7BFE">
        <w:rPr>
          <w:rFonts w:cs="Arial"/>
          <w:szCs w:val="24"/>
          <w:u w:val="single"/>
        </w:rPr>
        <w:t>)</w:t>
      </w:r>
      <w:r w:rsidR="00411193">
        <w:rPr>
          <w:rStyle w:val="EndnoteReference"/>
          <w:szCs w:val="24"/>
          <w:u w:val="single"/>
        </w:rPr>
        <w:endnoteReference w:id="26"/>
      </w:r>
    </w:p>
    <w:p w:rsidR="008B33FA" w:rsidRDefault="008B682F">
      <w:pPr>
        <w:pStyle w:val="Text"/>
        <w:spacing w:before="240" w:after="120"/>
        <w:rPr>
          <w:rFonts w:eastAsia="Times New Roman" w:cs="Arial"/>
        </w:rPr>
      </w:pPr>
      <w:r w:rsidRPr="008B682F">
        <w:rPr>
          <w:rFonts w:eastAsia="Times New Roman" w:cs="Arial"/>
        </w:rPr>
        <w:t>This usually consists of 20 sessions. For the first 10 weeks you have weekly sessions. After that the sessions are more flexible. If you have a more complex problem you may get up to 10 extra sessions.</w:t>
      </w:r>
    </w:p>
    <w:p w:rsidR="008B33FA" w:rsidRDefault="008B682F">
      <w:pPr>
        <w:pStyle w:val="Text"/>
        <w:spacing w:before="240" w:after="120"/>
        <w:rPr>
          <w:rFonts w:eastAsia="Times New Roman" w:cs="Arial"/>
        </w:rPr>
      </w:pPr>
      <w:r w:rsidRPr="008B682F">
        <w:rPr>
          <w:rFonts w:eastAsia="Times New Roman" w:cs="Arial"/>
        </w:rPr>
        <w:t>The therapy:</w:t>
      </w:r>
    </w:p>
    <w:p w:rsidR="008B33FA" w:rsidRDefault="008B682F">
      <w:pPr>
        <w:pStyle w:val="Text"/>
        <w:numPr>
          <w:ilvl w:val="0"/>
          <w:numId w:val="41"/>
        </w:numPr>
        <w:ind w:hanging="357"/>
        <w:rPr>
          <w:rFonts w:eastAsia="Times New Roman" w:cs="Arial"/>
        </w:rPr>
      </w:pPr>
      <w:r w:rsidRPr="008B682F">
        <w:rPr>
          <w:rFonts w:eastAsia="Times New Roman" w:cs="Arial"/>
        </w:rPr>
        <w:t xml:space="preserve">covers nutrition, how to manage your symptoms and how to change your behaviour once you are ready, </w:t>
      </w:r>
    </w:p>
    <w:p w:rsidR="008B33FA" w:rsidRDefault="008B682F">
      <w:pPr>
        <w:pStyle w:val="Text"/>
        <w:numPr>
          <w:ilvl w:val="0"/>
          <w:numId w:val="41"/>
        </w:numPr>
        <w:ind w:hanging="357"/>
        <w:rPr>
          <w:rFonts w:eastAsia="Times New Roman" w:cs="Arial"/>
        </w:rPr>
      </w:pPr>
      <w:r w:rsidRPr="008B682F">
        <w:rPr>
          <w:rFonts w:eastAsia="Times New Roman" w:cs="Arial"/>
        </w:rPr>
        <w:t>helps you to develop a ‘non-anorexic identity’, and</w:t>
      </w:r>
    </w:p>
    <w:p w:rsidR="008B33FA" w:rsidRDefault="008B682F">
      <w:pPr>
        <w:pStyle w:val="Text"/>
        <w:numPr>
          <w:ilvl w:val="0"/>
          <w:numId w:val="41"/>
        </w:numPr>
        <w:ind w:hanging="357"/>
        <w:rPr>
          <w:rFonts w:eastAsia="Times New Roman" w:cs="Arial"/>
        </w:rPr>
      </w:pPr>
      <w:r w:rsidRPr="008B682F">
        <w:rPr>
          <w:rFonts w:eastAsia="Times New Roman" w:cs="Arial"/>
        </w:rPr>
        <w:t>involves your family members and carers to help you to:</w:t>
      </w:r>
    </w:p>
    <w:p w:rsidR="008B33FA" w:rsidRDefault="008B682F">
      <w:pPr>
        <w:pStyle w:val="Text"/>
        <w:numPr>
          <w:ilvl w:val="1"/>
          <w:numId w:val="41"/>
        </w:numPr>
        <w:ind w:hanging="357"/>
        <w:rPr>
          <w:rFonts w:eastAsia="Times New Roman" w:cs="Arial"/>
        </w:rPr>
      </w:pPr>
      <w:r w:rsidRPr="008B682F">
        <w:rPr>
          <w:rFonts w:eastAsia="Times New Roman" w:cs="Arial"/>
        </w:rPr>
        <w:t>understand your condition and the problems it causes, and</w:t>
      </w:r>
    </w:p>
    <w:p w:rsidR="008B33FA" w:rsidRDefault="008B682F">
      <w:pPr>
        <w:pStyle w:val="Text"/>
        <w:numPr>
          <w:ilvl w:val="1"/>
          <w:numId w:val="41"/>
        </w:numPr>
        <w:ind w:hanging="357"/>
        <w:rPr>
          <w:rFonts w:eastAsia="Times New Roman" w:cs="Arial"/>
        </w:rPr>
      </w:pPr>
      <w:r w:rsidRPr="008B682F">
        <w:rPr>
          <w:rFonts w:eastAsia="Times New Roman" w:cs="Arial"/>
        </w:rPr>
        <w:t>change your behaviour.</w:t>
      </w:r>
    </w:p>
    <w:p w:rsidR="008B33FA" w:rsidRDefault="008B682F" w:rsidP="001807EE">
      <w:pPr>
        <w:pStyle w:val="Bulletpoints"/>
        <w:tabs>
          <w:tab w:val="clear" w:pos="360"/>
        </w:tabs>
        <w:spacing w:before="240" w:after="120"/>
        <w:ind w:left="357" w:hanging="357"/>
        <w:rPr>
          <w:rFonts w:cs="Arial"/>
          <w:szCs w:val="24"/>
          <w:u w:val="single"/>
        </w:rPr>
      </w:pPr>
      <w:r w:rsidRPr="008B682F">
        <w:rPr>
          <w:rFonts w:cs="Arial"/>
          <w:szCs w:val="24"/>
          <w:u w:val="single"/>
        </w:rPr>
        <w:t>Specialist supportive clinical management (SSCM</w:t>
      </w:r>
      <w:r w:rsidR="002E7BFE" w:rsidRPr="002E7BFE">
        <w:rPr>
          <w:rFonts w:cs="Arial"/>
          <w:szCs w:val="24"/>
          <w:u w:val="single"/>
        </w:rPr>
        <w:t>)</w:t>
      </w:r>
      <w:r w:rsidR="00411193">
        <w:rPr>
          <w:rStyle w:val="EndnoteReference"/>
          <w:szCs w:val="24"/>
          <w:u w:val="single"/>
        </w:rPr>
        <w:endnoteReference w:id="27"/>
      </w:r>
    </w:p>
    <w:p w:rsidR="008B33FA" w:rsidRDefault="008B682F">
      <w:pPr>
        <w:pStyle w:val="Bulletpoints"/>
        <w:tabs>
          <w:tab w:val="clear" w:pos="360"/>
        </w:tabs>
        <w:spacing w:before="240" w:after="120"/>
        <w:ind w:left="0" w:firstLine="0"/>
        <w:rPr>
          <w:rFonts w:cs="Arial"/>
          <w:szCs w:val="24"/>
        </w:rPr>
      </w:pPr>
      <w:r w:rsidRPr="008B682F">
        <w:rPr>
          <w:rFonts w:cs="Arial"/>
          <w:szCs w:val="24"/>
        </w:rPr>
        <w:t xml:space="preserve">This therapy </w:t>
      </w:r>
      <w:r w:rsidR="00411193">
        <w:rPr>
          <w:rFonts w:cs="Arial"/>
          <w:szCs w:val="24"/>
        </w:rPr>
        <w:t>will usually be</w:t>
      </w:r>
      <w:r w:rsidR="002E7BFE" w:rsidRPr="002E7BFE">
        <w:rPr>
          <w:rFonts w:cs="Arial"/>
          <w:szCs w:val="24"/>
        </w:rPr>
        <w:t xml:space="preserve"> </w:t>
      </w:r>
      <w:r w:rsidRPr="008B682F">
        <w:rPr>
          <w:rFonts w:cs="Arial"/>
          <w:szCs w:val="24"/>
        </w:rPr>
        <w:t>20 or more weekly sessions</w:t>
      </w:r>
      <w:r w:rsidR="00411193">
        <w:rPr>
          <w:rFonts w:cs="Arial"/>
          <w:szCs w:val="24"/>
        </w:rPr>
        <w:t>. This will</w:t>
      </w:r>
      <w:r w:rsidR="002E7BFE" w:rsidRPr="002E7BFE">
        <w:rPr>
          <w:rFonts w:cs="Arial"/>
          <w:szCs w:val="24"/>
        </w:rPr>
        <w:t xml:space="preserve"> </w:t>
      </w:r>
      <w:r w:rsidRPr="008B682F">
        <w:rPr>
          <w:rFonts w:cs="Arial"/>
          <w:szCs w:val="24"/>
        </w:rPr>
        <w:t xml:space="preserve">depend on the severity of your anorexia. Its aims to: </w:t>
      </w:r>
    </w:p>
    <w:p w:rsidR="008B33FA" w:rsidRDefault="008B682F">
      <w:pPr>
        <w:pStyle w:val="Bulletpoints"/>
        <w:numPr>
          <w:ilvl w:val="0"/>
          <w:numId w:val="42"/>
        </w:numPr>
        <w:rPr>
          <w:rFonts w:cs="Arial"/>
          <w:szCs w:val="24"/>
        </w:rPr>
      </w:pPr>
      <w:r w:rsidRPr="008B682F">
        <w:rPr>
          <w:rFonts w:cs="Arial"/>
          <w:szCs w:val="24"/>
        </w:rPr>
        <w:t>help you to recognise the link between your symptoms and your eating behaviour,</w:t>
      </w:r>
    </w:p>
    <w:p w:rsidR="008B33FA" w:rsidRDefault="008B682F">
      <w:pPr>
        <w:pStyle w:val="Bulletpoints"/>
        <w:numPr>
          <w:ilvl w:val="0"/>
          <w:numId w:val="42"/>
        </w:numPr>
        <w:rPr>
          <w:rFonts w:cs="Arial"/>
          <w:szCs w:val="24"/>
        </w:rPr>
      </w:pPr>
      <w:r w:rsidRPr="008B682F">
        <w:rPr>
          <w:rFonts w:cs="Arial"/>
          <w:szCs w:val="24"/>
        </w:rPr>
        <w:t xml:space="preserve">give you nutritional education and advice, and </w:t>
      </w:r>
    </w:p>
    <w:p w:rsidR="008B33FA" w:rsidRDefault="008B682F">
      <w:pPr>
        <w:pStyle w:val="Bulletpoints"/>
        <w:numPr>
          <w:ilvl w:val="0"/>
          <w:numId w:val="42"/>
        </w:numPr>
        <w:rPr>
          <w:rFonts w:cs="Arial"/>
          <w:szCs w:val="24"/>
        </w:rPr>
      </w:pPr>
      <w:r w:rsidRPr="008B682F">
        <w:rPr>
          <w:rFonts w:cs="Arial"/>
          <w:szCs w:val="24"/>
        </w:rPr>
        <w:t>allow you to decide what else should be included as part of your therapy.</w:t>
      </w:r>
    </w:p>
    <w:p w:rsidR="002E7BFE" w:rsidRDefault="008B682F" w:rsidP="001807EE">
      <w:pPr>
        <w:pStyle w:val="Bulletpoints"/>
        <w:tabs>
          <w:tab w:val="clear" w:pos="360"/>
        </w:tabs>
        <w:spacing w:before="240" w:after="120"/>
        <w:ind w:left="357" w:hanging="357"/>
        <w:rPr>
          <w:rFonts w:cs="Arial"/>
          <w:szCs w:val="24"/>
          <w:u w:val="single"/>
        </w:rPr>
      </w:pPr>
      <w:r w:rsidRPr="008B682F">
        <w:rPr>
          <w:rFonts w:cs="Arial"/>
          <w:szCs w:val="24"/>
          <w:u w:val="single"/>
        </w:rPr>
        <w:t>Eating-disorder-focused focal psychodynamic therapy (FPT)</w:t>
      </w:r>
      <w:r w:rsidR="00E2778B">
        <w:rPr>
          <w:rStyle w:val="EndnoteReference"/>
          <w:szCs w:val="24"/>
          <w:u w:val="single"/>
        </w:rPr>
        <w:endnoteReference w:id="28"/>
      </w:r>
    </w:p>
    <w:p w:rsidR="008B33FA" w:rsidRDefault="008B682F">
      <w:pPr>
        <w:pStyle w:val="Bulletpoints"/>
        <w:tabs>
          <w:tab w:val="clear" w:pos="360"/>
        </w:tabs>
        <w:spacing w:before="240" w:after="120"/>
        <w:ind w:left="0" w:firstLine="0"/>
        <w:rPr>
          <w:rFonts w:cs="Arial"/>
          <w:szCs w:val="24"/>
        </w:rPr>
      </w:pPr>
      <w:r w:rsidRPr="008B682F">
        <w:rPr>
          <w:rFonts w:cs="Arial"/>
          <w:szCs w:val="24"/>
        </w:rPr>
        <w:t xml:space="preserve">You will only be offered </w:t>
      </w:r>
      <w:r w:rsidR="00411193">
        <w:rPr>
          <w:rFonts w:cs="Arial"/>
          <w:szCs w:val="24"/>
        </w:rPr>
        <w:t>FPT</w:t>
      </w:r>
      <w:r w:rsidR="002E7BFE" w:rsidRPr="002E7BFE">
        <w:rPr>
          <w:rFonts w:cs="Arial"/>
          <w:szCs w:val="24"/>
        </w:rPr>
        <w:t xml:space="preserve"> </w:t>
      </w:r>
      <w:r w:rsidRPr="008B682F">
        <w:rPr>
          <w:rFonts w:cs="Arial"/>
          <w:szCs w:val="24"/>
        </w:rPr>
        <w:t>if individual CBT-ED, MANTRA or SSCM hasn’t worked</w:t>
      </w:r>
      <w:r w:rsidR="00411193">
        <w:rPr>
          <w:rFonts w:cs="Arial"/>
          <w:szCs w:val="24"/>
        </w:rPr>
        <w:t xml:space="preserve">. </w:t>
      </w:r>
      <w:r w:rsidRPr="008B682F">
        <w:rPr>
          <w:rFonts w:cs="Arial"/>
          <w:szCs w:val="24"/>
        </w:rPr>
        <w:t>Or if your doctor thinks that the other therapies should</w:t>
      </w:r>
      <w:r w:rsidR="00411193">
        <w:rPr>
          <w:rFonts w:cs="Arial"/>
          <w:szCs w:val="24"/>
        </w:rPr>
        <w:t>n’t</w:t>
      </w:r>
      <w:r w:rsidR="002E7BFE" w:rsidRPr="002E7BFE">
        <w:rPr>
          <w:rFonts w:cs="Arial"/>
          <w:szCs w:val="24"/>
        </w:rPr>
        <w:t xml:space="preserve"> </w:t>
      </w:r>
      <w:r w:rsidRPr="008B682F">
        <w:rPr>
          <w:rFonts w:cs="Arial"/>
          <w:szCs w:val="24"/>
        </w:rPr>
        <w:t>be used.</w:t>
      </w:r>
    </w:p>
    <w:p w:rsidR="008B33FA" w:rsidRDefault="008B682F">
      <w:pPr>
        <w:pStyle w:val="Bulletpoints"/>
        <w:tabs>
          <w:tab w:val="clear" w:pos="360"/>
        </w:tabs>
        <w:spacing w:before="240" w:after="120"/>
        <w:ind w:left="0" w:firstLine="0"/>
        <w:rPr>
          <w:rFonts w:cs="Arial"/>
          <w:szCs w:val="24"/>
        </w:rPr>
      </w:pPr>
      <w:r w:rsidRPr="008B682F">
        <w:rPr>
          <w:rFonts w:cs="Arial"/>
          <w:szCs w:val="24"/>
        </w:rPr>
        <w:lastRenderedPageBreak/>
        <w:t>FPT is a long term therapy. You will have individual sessions with your therapist. You will usually have 40 sessions over 40 weeks.</w:t>
      </w:r>
    </w:p>
    <w:p w:rsidR="008B33FA" w:rsidRDefault="008B682F">
      <w:pPr>
        <w:pStyle w:val="Bulletpoints"/>
        <w:tabs>
          <w:tab w:val="clear" w:pos="360"/>
        </w:tabs>
        <w:spacing w:before="240" w:after="120"/>
        <w:ind w:left="0" w:firstLine="0"/>
        <w:rPr>
          <w:rFonts w:cs="Arial"/>
          <w:szCs w:val="24"/>
        </w:rPr>
      </w:pPr>
      <w:r w:rsidRPr="008B682F">
        <w:rPr>
          <w:rFonts w:cs="Arial"/>
          <w:szCs w:val="24"/>
        </w:rPr>
        <w:t>FPT looks at:</w:t>
      </w:r>
    </w:p>
    <w:p w:rsidR="008B33FA" w:rsidRDefault="008B682F">
      <w:pPr>
        <w:pStyle w:val="Bulletpoints"/>
        <w:numPr>
          <w:ilvl w:val="0"/>
          <w:numId w:val="43"/>
        </w:numPr>
        <w:ind w:left="714" w:hanging="357"/>
        <w:rPr>
          <w:rFonts w:cs="Arial"/>
          <w:szCs w:val="24"/>
        </w:rPr>
      </w:pPr>
      <w:r w:rsidRPr="008B682F">
        <w:rPr>
          <w:rFonts w:cs="Arial"/>
          <w:szCs w:val="24"/>
        </w:rPr>
        <w:t>what your symptoms mean to you, how they affect you and how they affect your relationships with other people,</w:t>
      </w:r>
    </w:p>
    <w:p w:rsidR="008B33FA" w:rsidRDefault="008B682F">
      <w:pPr>
        <w:pStyle w:val="Bulletpoints"/>
        <w:numPr>
          <w:ilvl w:val="0"/>
          <w:numId w:val="43"/>
        </w:numPr>
        <w:ind w:left="714" w:hanging="357"/>
        <w:rPr>
          <w:rFonts w:cs="Arial"/>
          <w:szCs w:val="24"/>
        </w:rPr>
      </w:pPr>
      <w:r w:rsidRPr="008B682F">
        <w:rPr>
          <w:rFonts w:cs="Arial"/>
          <w:szCs w:val="24"/>
        </w:rPr>
        <w:t xml:space="preserve">the beliefs, values and feelings that you have about yourself, </w:t>
      </w:r>
    </w:p>
    <w:p w:rsidR="008B33FA" w:rsidRDefault="008B682F">
      <w:pPr>
        <w:pStyle w:val="Bulletpoints"/>
        <w:numPr>
          <w:ilvl w:val="0"/>
          <w:numId w:val="43"/>
        </w:numPr>
        <w:ind w:left="714" w:hanging="357"/>
        <w:rPr>
          <w:rFonts w:cs="Arial"/>
          <w:szCs w:val="24"/>
        </w:rPr>
      </w:pPr>
      <w:r w:rsidRPr="008B682F">
        <w:rPr>
          <w:rFonts w:cs="Arial"/>
          <w:szCs w:val="24"/>
        </w:rPr>
        <w:t>your relationships with other people and how they affect your eating behaviour</w:t>
      </w:r>
      <w:r w:rsidR="00E2778B">
        <w:rPr>
          <w:rFonts w:cs="Arial"/>
          <w:szCs w:val="24"/>
        </w:rPr>
        <w:t>, and</w:t>
      </w:r>
    </w:p>
    <w:p w:rsidR="002E7BFE" w:rsidRDefault="00E2778B" w:rsidP="002E7BFE">
      <w:pPr>
        <w:pStyle w:val="Bulletpoints"/>
        <w:numPr>
          <w:ilvl w:val="0"/>
          <w:numId w:val="43"/>
        </w:numPr>
        <w:ind w:left="714" w:hanging="357"/>
        <w:rPr>
          <w:rFonts w:cs="Arial"/>
          <w:szCs w:val="24"/>
        </w:rPr>
      </w:pPr>
      <w:r>
        <w:rPr>
          <w:rFonts w:cs="Arial"/>
          <w:szCs w:val="24"/>
        </w:rPr>
        <w:t>helping you to take what you have learned into everyday life.</w:t>
      </w:r>
    </w:p>
    <w:p w:rsidR="008B33FA" w:rsidRDefault="00632576" w:rsidP="001807EE">
      <w:pPr>
        <w:pStyle w:val="Bulletpoints"/>
        <w:tabs>
          <w:tab w:val="clear" w:pos="360"/>
        </w:tabs>
        <w:spacing w:before="240" w:after="120"/>
        <w:ind w:left="0" w:firstLine="0"/>
        <w:rPr>
          <w:rFonts w:cs="Arial"/>
          <w:b/>
          <w:szCs w:val="24"/>
        </w:rPr>
      </w:pPr>
      <w:r>
        <w:rPr>
          <w:rFonts w:cs="Arial"/>
          <w:b/>
          <w:szCs w:val="24"/>
        </w:rPr>
        <w:t>What is the treatment for b</w:t>
      </w:r>
      <w:r w:rsidR="008B682F" w:rsidRPr="008B682F">
        <w:rPr>
          <w:rFonts w:cs="Arial"/>
          <w:b/>
          <w:szCs w:val="24"/>
        </w:rPr>
        <w:t>ulimia</w:t>
      </w:r>
      <w:r>
        <w:rPr>
          <w:rFonts w:cs="Arial"/>
          <w:b/>
          <w:szCs w:val="24"/>
        </w:rPr>
        <w:t>?</w:t>
      </w:r>
    </w:p>
    <w:p w:rsidR="00EC0157" w:rsidRPr="00C8060C" w:rsidRDefault="008B682F" w:rsidP="00EC0157">
      <w:pPr>
        <w:pStyle w:val="Bulletpoints"/>
        <w:tabs>
          <w:tab w:val="clear" w:pos="360"/>
        </w:tabs>
        <w:spacing w:before="240" w:after="120"/>
        <w:ind w:left="0" w:firstLine="0"/>
        <w:rPr>
          <w:rFonts w:cs="Arial"/>
          <w:szCs w:val="24"/>
        </w:rPr>
      </w:pPr>
      <w:r w:rsidRPr="008B682F">
        <w:rPr>
          <w:rFonts w:cs="Arial"/>
          <w:szCs w:val="24"/>
        </w:rPr>
        <w:t>Psychological treatments for bulimia have a limited effect on body weight</w:t>
      </w:r>
      <w:r w:rsidR="002E7BFE" w:rsidRPr="002E7BFE">
        <w:rPr>
          <w:rFonts w:cs="Arial"/>
          <w:szCs w:val="24"/>
        </w:rPr>
        <w:t>.</w:t>
      </w:r>
      <w:r w:rsidR="00BC55AA" w:rsidRPr="00BC55AA">
        <w:rPr>
          <w:rStyle w:val="EndnoteReference"/>
          <w:szCs w:val="24"/>
        </w:rPr>
        <w:endnoteReference w:id="29"/>
      </w:r>
      <w:r w:rsidR="002E7BFE" w:rsidRPr="002270D3">
        <w:rPr>
          <w:rFonts w:cs="Arial"/>
          <w:szCs w:val="24"/>
        </w:rPr>
        <w:t xml:space="preserve"> </w:t>
      </w:r>
    </w:p>
    <w:p w:rsidR="00B74672" w:rsidRDefault="008B682F">
      <w:pPr>
        <w:pStyle w:val="Bulletpoints"/>
        <w:tabs>
          <w:tab w:val="clear" w:pos="360"/>
        </w:tabs>
        <w:spacing w:before="240" w:after="120"/>
        <w:ind w:left="0" w:firstLine="0"/>
        <w:rPr>
          <w:rFonts w:cs="Arial"/>
          <w:szCs w:val="24"/>
          <w:u w:val="single"/>
        </w:rPr>
      </w:pPr>
      <w:r w:rsidRPr="008B682F">
        <w:rPr>
          <w:rFonts w:cs="Arial"/>
          <w:szCs w:val="24"/>
          <w:u w:val="single"/>
        </w:rPr>
        <w:t>Individual eating disorder-focused cognitive behavioural therapy (CBT</w:t>
      </w:r>
      <w:r w:rsidR="00272767">
        <w:rPr>
          <w:rFonts w:cs="Arial"/>
          <w:szCs w:val="24"/>
          <w:u w:val="single"/>
        </w:rPr>
        <w:t xml:space="preserve"> </w:t>
      </w:r>
      <w:r w:rsidRPr="008B682F">
        <w:rPr>
          <w:rFonts w:cs="Arial"/>
          <w:szCs w:val="24"/>
          <w:u w:val="single"/>
        </w:rPr>
        <w:t>ED</w:t>
      </w:r>
      <w:r w:rsidR="002E7BFE" w:rsidRPr="002E7BFE">
        <w:rPr>
          <w:rFonts w:cs="Arial"/>
          <w:szCs w:val="24"/>
          <w:u w:val="single"/>
        </w:rPr>
        <w:t>)</w:t>
      </w:r>
      <w:r w:rsidR="00272767">
        <w:rPr>
          <w:rStyle w:val="EndnoteReference"/>
          <w:szCs w:val="24"/>
          <w:u w:val="single"/>
        </w:rPr>
        <w:endnoteReference w:id="30"/>
      </w:r>
    </w:p>
    <w:p w:rsidR="00272767" w:rsidRDefault="00272767" w:rsidP="00EC0157">
      <w:pPr>
        <w:pStyle w:val="Bulletpoints"/>
        <w:tabs>
          <w:tab w:val="clear" w:pos="360"/>
        </w:tabs>
        <w:spacing w:before="240" w:after="120"/>
        <w:ind w:left="0" w:firstLine="0"/>
        <w:rPr>
          <w:rFonts w:cs="Arial"/>
          <w:szCs w:val="24"/>
        </w:rPr>
      </w:pPr>
      <w:r>
        <w:rPr>
          <w:rFonts w:cs="Arial"/>
          <w:szCs w:val="24"/>
        </w:rPr>
        <w:t>You should be offered individual CBT-ED i</w:t>
      </w:r>
      <w:r w:rsidR="008B682F" w:rsidRPr="008B682F">
        <w:rPr>
          <w:rFonts w:cs="Arial"/>
          <w:szCs w:val="24"/>
        </w:rPr>
        <w:t>f the self-help programme hasn’t worked</w:t>
      </w:r>
      <w:r>
        <w:rPr>
          <w:rFonts w:cs="Arial"/>
          <w:szCs w:val="24"/>
        </w:rPr>
        <w:t>. O</w:t>
      </w:r>
      <w:r w:rsidR="008B682F" w:rsidRPr="008B682F">
        <w:rPr>
          <w:rFonts w:cs="Arial"/>
          <w:szCs w:val="24"/>
        </w:rPr>
        <w:t>r your doctor doesn’t think it should be used</w:t>
      </w:r>
      <w:r>
        <w:rPr>
          <w:rFonts w:cs="Arial"/>
          <w:szCs w:val="24"/>
        </w:rPr>
        <w:t>.</w:t>
      </w:r>
    </w:p>
    <w:p w:rsidR="00EC0157" w:rsidRPr="00C8060C" w:rsidRDefault="008B682F" w:rsidP="00EC0157">
      <w:pPr>
        <w:pStyle w:val="Bulletpoints"/>
        <w:tabs>
          <w:tab w:val="clear" w:pos="360"/>
        </w:tabs>
        <w:spacing w:before="240" w:after="120"/>
        <w:ind w:left="0" w:firstLine="0"/>
        <w:rPr>
          <w:rFonts w:cs="Arial"/>
          <w:szCs w:val="24"/>
        </w:rPr>
      </w:pPr>
      <w:r w:rsidRPr="008B682F">
        <w:rPr>
          <w:rFonts w:cs="Arial"/>
          <w:szCs w:val="24"/>
        </w:rPr>
        <w:t>Individual CBT-ED for adults with bulimia nervosa is usually 20 sessions over 20 weeks. At the very beginning of your therapy you may have 2 sessions a week. Its aims are to help you to:</w:t>
      </w:r>
    </w:p>
    <w:p w:rsidR="008B33FA" w:rsidRDefault="008B682F">
      <w:pPr>
        <w:pStyle w:val="Bulletpoints"/>
        <w:numPr>
          <w:ilvl w:val="0"/>
          <w:numId w:val="44"/>
        </w:numPr>
        <w:rPr>
          <w:rFonts w:cs="Arial"/>
          <w:szCs w:val="24"/>
        </w:rPr>
      </w:pPr>
      <w:r w:rsidRPr="008B682F">
        <w:rPr>
          <w:rFonts w:cs="Arial"/>
          <w:szCs w:val="24"/>
        </w:rPr>
        <w:t>begin a regular pattern of eating,</w:t>
      </w:r>
    </w:p>
    <w:p w:rsidR="008B33FA" w:rsidRDefault="008B682F">
      <w:pPr>
        <w:pStyle w:val="Bulletpoints"/>
        <w:numPr>
          <w:ilvl w:val="0"/>
          <w:numId w:val="44"/>
        </w:numPr>
        <w:rPr>
          <w:rFonts w:cs="Arial"/>
          <w:szCs w:val="24"/>
        </w:rPr>
      </w:pPr>
      <w:r w:rsidRPr="008B682F">
        <w:rPr>
          <w:rFonts w:cs="Arial"/>
          <w:szCs w:val="24"/>
        </w:rPr>
        <w:t>think about your concerns around body shape and weight,</w:t>
      </w:r>
    </w:p>
    <w:p w:rsidR="008B33FA" w:rsidRDefault="008B682F">
      <w:pPr>
        <w:pStyle w:val="Bulletpoints"/>
        <w:numPr>
          <w:ilvl w:val="0"/>
          <w:numId w:val="44"/>
        </w:numPr>
        <w:rPr>
          <w:rFonts w:cs="Arial"/>
          <w:szCs w:val="24"/>
        </w:rPr>
      </w:pPr>
      <w:r w:rsidRPr="008B682F">
        <w:rPr>
          <w:rFonts w:cs="Arial"/>
          <w:szCs w:val="24"/>
        </w:rPr>
        <w:t>find other ways to deal with difficult thoughts and feelings, and</w:t>
      </w:r>
    </w:p>
    <w:p w:rsidR="008B33FA" w:rsidRDefault="008B682F">
      <w:pPr>
        <w:pStyle w:val="Bulletpoints"/>
        <w:numPr>
          <w:ilvl w:val="0"/>
          <w:numId w:val="44"/>
        </w:numPr>
        <w:rPr>
          <w:rFonts w:cs="Arial"/>
          <w:szCs w:val="24"/>
        </w:rPr>
      </w:pPr>
      <w:r w:rsidRPr="008B682F">
        <w:rPr>
          <w:rFonts w:cs="Arial"/>
          <w:szCs w:val="24"/>
        </w:rPr>
        <w:t>involve your family members and carers, if this is appropriate.</w:t>
      </w:r>
    </w:p>
    <w:p w:rsidR="008A5B0E" w:rsidRDefault="008A5B0E" w:rsidP="001807EE">
      <w:pPr>
        <w:pStyle w:val="Bulletpoints"/>
        <w:tabs>
          <w:tab w:val="clear" w:pos="360"/>
        </w:tabs>
        <w:spacing w:before="240" w:after="120"/>
        <w:ind w:left="357" w:hanging="357"/>
        <w:rPr>
          <w:rFonts w:cs="Arial"/>
          <w:b/>
          <w:szCs w:val="24"/>
        </w:rPr>
      </w:pPr>
      <w:r>
        <w:rPr>
          <w:rFonts w:cs="Arial"/>
          <w:b/>
          <w:szCs w:val="24"/>
        </w:rPr>
        <w:t>What is the treatment for bi</w:t>
      </w:r>
      <w:r w:rsidRPr="008B682F">
        <w:rPr>
          <w:rFonts w:cs="Arial"/>
          <w:b/>
          <w:szCs w:val="24"/>
        </w:rPr>
        <w:t>nge eating disorder (BED</w:t>
      </w:r>
      <w:r w:rsidRPr="00112A6B">
        <w:rPr>
          <w:rFonts w:cs="Arial"/>
          <w:b/>
          <w:szCs w:val="24"/>
        </w:rPr>
        <w:t>)</w:t>
      </w:r>
      <w:r>
        <w:rPr>
          <w:rStyle w:val="EndnoteReference"/>
          <w:b/>
          <w:szCs w:val="24"/>
        </w:rPr>
        <w:endnoteReference w:id="31"/>
      </w:r>
    </w:p>
    <w:p w:rsidR="008A5B0E" w:rsidRDefault="008A5B0E" w:rsidP="008A5B0E">
      <w:pPr>
        <w:pStyle w:val="Bulletpoints"/>
        <w:tabs>
          <w:tab w:val="clear" w:pos="360"/>
        </w:tabs>
        <w:spacing w:before="240" w:after="120"/>
        <w:ind w:left="0" w:firstLine="0"/>
        <w:rPr>
          <w:rFonts w:cs="Arial"/>
          <w:szCs w:val="24"/>
        </w:rPr>
      </w:pPr>
      <w:r w:rsidRPr="008B682F">
        <w:rPr>
          <w:rFonts w:cs="Arial"/>
          <w:szCs w:val="24"/>
        </w:rPr>
        <w:t>Psychological treatments for BED have a limited effect on body weight. Weight loss i</w:t>
      </w:r>
      <w:r>
        <w:rPr>
          <w:rFonts w:cs="Arial"/>
          <w:szCs w:val="24"/>
        </w:rPr>
        <w:t>sn’t</w:t>
      </w:r>
      <w:r w:rsidRPr="00112A6B">
        <w:rPr>
          <w:rFonts w:cs="Arial"/>
          <w:szCs w:val="24"/>
        </w:rPr>
        <w:t xml:space="preserve"> </w:t>
      </w:r>
      <w:r>
        <w:rPr>
          <w:rFonts w:cs="Arial"/>
          <w:szCs w:val="24"/>
        </w:rPr>
        <w:t>the aim</w:t>
      </w:r>
      <w:r w:rsidRPr="008B682F">
        <w:rPr>
          <w:rFonts w:cs="Arial"/>
          <w:szCs w:val="24"/>
        </w:rPr>
        <w:t xml:space="preserve"> of the therapy.</w:t>
      </w:r>
      <w:r>
        <w:rPr>
          <w:rFonts w:cs="Arial"/>
          <w:szCs w:val="24"/>
        </w:rPr>
        <w:t xml:space="preserve"> Doctors can give you advice on weight loss.</w:t>
      </w:r>
    </w:p>
    <w:p w:rsidR="00B74672" w:rsidRDefault="008A5B0E">
      <w:pPr>
        <w:pStyle w:val="Bulletpoints"/>
        <w:tabs>
          <w:tab w:val="clear" w:pos="360"/>
        </w:tabs>
        <w:spacing w:before="240" w:after="120"/>
        <w:ind w:left="357" w:hanging="357"/>
        <w:rPr>
          <w:rFonts w:cs="Arial"/>
          <w:szCs w:val="24"/>
          <w:u w:val="single"/>
        </w:rPr>
      </w:pPr>
      <w:r w:rsidRPr="008B682F">
        <w:rPr>
          <w:rFonts w:cs="Arial"/>
          <w:szCs w:val="24"/>
          <w:u w:val="single"/>
        </w:rPr>
        <w:t>Group eating disorder-focused cognitive behavioural therapy (CBT-ED)</w:t>
      </w:r>
      <w:r>
        <w:rPr>
          <w:rStyle w:val="EndnoteReference"/>
          <w:szCs w:val="24"/>
          <w:u w:val="single"/>
        </w:rPr>
        <w:endnoteReference w:id="32"/>
      </w:r>
    </w:p>
    <w:p w:rsidR="008A5B0E" w:rsidRDefault="008A5B0E" w:rsidP="008A5B0E">
      <w:pPr>
        <w:pStyle w:val="Bulletpoints"/>
        <w:tabs>
          <w:tab w:val="clear" w:pos="360"/>
        </w:tabs>
        <w:spacing w:before="240" w:after="120"/>
        <w:ind w:left="0" w:firstLine="0"/>
        <w:rPr>
          <w:rFonts w:cs="Arial"/>
          <w:szCs w:val="24"/>
        </w:rPr>
      </w:pPr>
      <w:r>
        <w:rPr>
          <w:rFonts w:cs="Arial"/>
          <w:szCs w:val="24"/>
        </w:rPr>
        <w:t>Y</w:t>
      </w:r>
      <w:r w:rsidRPr="00E92A9B">
        <w:rPr>
          <w:rFonts w:cs="Arial"/>
          <w:szCs w:val="24"/>
        </w:rPr>
        <w:t xml:space="preserve">ou should be offered group CBT-ED </w:t>
      </w:r>
      <w:r>
        <w:rPr>
          <w:rFonts w:cs="Arial"/>
          <w:szCs w:val="24"/>
        </w:rPr>
        <w:t>i</w:t>
      </w:r>
      <w:r w:rsidRPr="008B682F">
        <w:rPr>
          <w:rFonts w:cs="Arial"/>
          <w:szCs w:val="24"/>
        </w:rPr>
        <w:t>f the self-help programme hasn’t worked, or your doctor doesn’t think it should be used</w:t>
      </w:r>
      <w:r>
        <w:rPr>
          <w:rFonts w:cs="Arial"/>
          <w:szCs w:val="24"/>
        </w:rPr>
        <w:t>.</w:t>
      </w:r>
      <w:r w:rsidRPr="00112A6B">
        <w:rPr>
          <w:rFonts w:cs="Arial"/>
          <w:szCs w:val="24"/>
        </w:rPr>
        <w:t xml:space="preserve"> </w:t>
      </w:r>
    </w:p>
    <w:p w:rsidR="008A5B0E" w:rsidRDefault="008A5B0E" w:rsidP="008A5B0E">
      <w:pPr>
        <w:pStyle w:val="Bulletpoints"/>
        <w:tabs>
          <w:tab w:val="clear" w:pos="360"/>
        </w:tabs>
        <w:spacing w:before="240" w:after="120"/>
        <w:ind w:left="0" w:firstLine="0"/>
        <w:rPr>
          <w:rFonts w:cs="Arial"/>
          <w:szCs w:val="24"/>
        </w:rPr>
      </w:pPr>
      <w:r w:rsidRPr="008B682F">
        <w:rPr>
          <w:rFonts w:cs="Arial"/>
          <w:szCs w:val="24"/>
        </w:rPr>
        <w:t>Group CBT-ED is usually 16 sessions over 4 months. It aims to help you to:</w:t>
      </w:r>
    </w:p>
    <w:p w:rsidR="008A5B0E" w:rsidRDefault="008A5B0E" w:rsidP="008A5B0E">
      <w:pPr>
        <w:pStyle w:val="Bulletpoints"/>
        <w:numPr>
          <w:ilvl w:val="0"/>
          <w:numId w:val="44"/>
        </w:numPr>
        <w:ind w:left="714" w:hanging="357"/>
        <w:rPr>
          <w:rFonts w:cs="Arial"/>
          <w:szCs w:val="24"/>
        </w:rPr>
      </w:pPr>
      <w:r w:rsidRPr="008B682F">
        <w:rPr>
          <w:rFonts w:cs="Arial"/>
          <w:szCs w:val="24"/>
        </w:rPr>
        <w:t>monitor your eating behaviour,</w:t>
      </w:r>
    </w:p>
    <w:p w:rsidR="008A5B0E" w:rsidRDefault="008A5B0E" w:rsidP="008A5B0E">
      <w:pPr>
        <w:pStyle w:val="Bulletpoints"/>
        <w:numPr>
          <w:ilvl w:val="0"/>
          <w:numId w:val="44"/>
        </w:numPr>
        <w:ind w:left="714" w:hanging="357"/>
        <w:rPr>
          <w:rFonts w:cs="Arial"/>
          <w:szCs w:val="24"/>
        </w:rPr>
      </w:pPr>
      <w:r w:rsidRPr="008B682F">
        <w:rPr>
          <w:rFonts w:cs="Arial"/>
          <w:szCs w:val="24"/>
        </w:rPr>
        <w:t>think about your problems and goals,</w:t>
      </w:r>
    </w:p>
    <w:p w:rsidR="008A5B0E" w:rsidRDefault="008A5B0E" w:rsidP="008A5B0E">
      <w:pPr>
        <w:pStyle w:val="Bulletpoints"/>
        <w:numPr>
          <w:ilvl w:val="0"/>
          <w:numId w:val="44"/>
        </w:numPr>
        <w:ind w:left="714" w:hanging="357"/>
        <w:rPr>
          <w:rFonts w:cs="Arial"/>
          <w:szCs w:val="24"/>
        </w:rPr>
      </w:pPr>
      <w:r w:rsidRPr="008B682F">
        <w:rPr>
          <w:rFonts w:cs="Arial"/>
          <w:szCs w:val="24"/>
        </w:rPr>
        <w:t>identify your binge eating triggers,</w:t>
      </w:r>
    </w:p>
    <w:p w:rsidR="008A5B0E" w:rsidRDefault="008A5B0E" w:rsidP="008A5B0E">
      <w:pPr>
        <w:pStyle w:val="Bulletpoints"/>
        <w:numPr>
          <w:ilvl w:val="0"/>
          <w:numId w:val="44"/>
        </w:numPr>
        <w:ind w:left="714" w:hanging="357"/>
        <w:rPr>
          <w:rFonts w:cs="Arial"/>
          <w:szCs w:val="24"/>
        </w:rPr>
      </w:pPr>
      <w:r w:rsidRPr="008B682F">
        <w:rPr>
          <w:rFonts w:cs="Arial"/>
          <w:szCs w:val="24"/>
        </w:rPr>
        <w:t>identify and change any negative beliefs you have about your body, and</w:t>
      </w:r>
    </w:p>
    <w:p w:rsidR="008A5B0E" w:rsidRDefault="008A5B0E" w:rsidP="008A5B0E">
      <w:pPr>
        <w:pStyle w:val="Bulletpoints"/>
        <w:numPr>
          <w:ilvl w:val="0"/>
          <w:numId w:val="44"/>
        </w:numPr>
        <w:ind w:left="714" w:hanging="357"/>
        <w:rPr>
          <w:rFonts w:cs="Arial"/>
          <w:szCs w:val="24"/>
        </w:rPr>
      </w:pPr>
      <w:r w:rsidRPr="008B682F">
        <w:rPr>
          <w:rFonts w:cs="Arial"/>
          <w:szCs w:val="24"/>
        </w:rPr>
        <w:t xml:space="preserve">avoid relapses and identify ways to cope with </w:t>
      </w:r>
      <w:r>
        <w:rPr>
          <w:rFonts w:cs="Arial"/>
          <w:szCs w:val="24"/>
        </w:rPr>
        <w:t xml:space="preserve">your </w:t>
      </w:r>
      <w:r w:rsidRPr="008B682F">
        <w:rPr>
          <w:rFonts w:cs="Arial"/>
          <w:szCs w:val="24"/>
        </w:rPr>
        <w:t>triggers.</w:t>
      </w:r>
    </w:p>
    <w:p w:rsidR="00AD0658" w:rsidRDefault="00AD0658" w:rsidP="001807EE">
      <w:pPr>
        <w:pStyle w:val="Bulletpoints"/>
        <w:tabs>
          <w:tab w:val="clear" w:pos="360"/>
        </w:tabs>
        <w:spacing w:before="240" w:after="120"/>
        <w:ind w:left="0" w:firstLine="0"/>
        <w:rPr>
          <w:rFonts w:cs="Arial"/>
          <w:szCs w:val="24"/>
          <w:u w:val="single"/>
        </w:rPr>
      </w:pPr>
    </w:p>
    <w:p w:rsidR="008A5B0E" w:rsidRDefault="008A5B0E" w:rsidP="001807EE">
      <w:pPr>
        <w:pStyle w:val="Bulletpoints"/>
        <w:tabs>
          <w:tab w:val="clear" w:pos="360"/>
        </w:tabs>
        <w:spacing w:before="240" w:after="120"/>
        <w:ind w:left="0" w:firstLine="0"/>
        <w:rPr>
          <w:rFonts w:cs="Arial"/>
          <w:szCs w:val="24"/>
          <w:u w:val="single"/>
        </w:rPr>
      </w:pPr>
      <w:r w:rsidRPr="008B682F">
        <w:rPr>
          <w:rFonts w:cs="Arial"/>
          <w:szCs w:val="24"/>
          <w:u w:val="single"/>
        </w:rPr>
        <w:lastRenderedPageBreak/>
        <w:t>Individual CBT-ED for adults with BED</w:t>
      </w:r>
      <w:r>
        <w:rPr>
          <w:rStyle w:val="EndnoteReference"/>
          <w:szCs w:val="24"/>
          <w:u w:val="single"/>
        </w:rPr>
        <w:endnoteReference w:id="33"/>
      </w:r>
    </w:p>
    <w:p w:rsidR="008A5B0E" w:rsidRDefault="008A5B0E" w:rsidP="008A5B0E">
      <w:pPr>
        <w:pStyle w:val="Bulletpoints"/>
        <w:tabs>
          <w:tab w:val="clear" w:pos="360"/>
        </w:tabs>
        <w:spacing w:before="240" w:after="120"/>
        <w:ind w:left="0" w:firstLine="0"/>
        <w:rPr>
          <w:rFonts w:cs="Arial"/>
          <w:szCs w:val="24"/>
        </w:rPr>
      </w:pPr>
      <w:r>
        <w:rPr>
          <w:rFonts w:cs="Arial"/>
          <w:szCs w:val="24"/>
        </w:rPr>
        <w:t>Your doctor could offer you individual CBT-ED if g</w:t>
      </w:r>
      <w:r w:rsidRPr="008B682F">
        <w:rPr>
          <w:rFonts w:cs="Arial"/>
          <w:szCs w:val="24"/>
        </w:rPr>
        <w:t xml:space="preserve">roup CBT-ED may not be available in your area. Or you may decide that you do not want group therapy. </w:t>
      </w:r>
    </w:p>
    <w:p w:rsidR="008A5B0E" w:rsidRDefault="008A5B0E" w:rsidP="008A5B0E">
      <w:pPr>
        <w:pStyle w:val="Bulletpoints"/>
        <w:spacing w:before="240" w:after="120"/>
        <w:ind w:left="0" w:firstLine="0"/>
        <w:rPr>
          <w:rFonts w:cs="Arial"/>
          <w:szCs w:val="24"/>
        </w:rPr>
      </w:pPr>
      <w:r w:rsidRPr="008B682F">
        <w:rPr>
          <w:rFonts w:cs="Arial"/>
          <w:szCs w:val="24"/>
        </w:rPr>
        <w:t>You will have individual sessions with your therapist. You will usually have 16-20 sessions over 40 weeks. You will work with your therapist to understand what makes you binge eat.</w:t>
      </w:r>
    </w:p>
    <w:p w:rsidR="008B33FA" w:rsidRDefault="00FD79FA" w:rsidP="001807EE">
      <w:pPr>
        <w:pStyle w:val="Text"/>
        <w:spacing w:before="240" w:after="120"/>
        <w:rPr>
          <w:rFonts w:cs="Arial"/>
          <w:b/>
        </w:rPr>
      </w:pPr>
      <w:r>
        <w:rPr>
          <w:rFonts w:cs="Arial"/>
          <w:b/>
        </w:rPr>
        <w:t xml:space="preserve">What is the treatment for </w:t>
      </w:r>
      <w:r w:rsidR="008B682F" w:rsidRPr="008B682F">
        <w:rPr>
          <w:rFonts w:cs="Arial"/>
          <w:b/>
        </w:rPr>
        <w:t>Other Specified Feeding and Eating Disorder (OFSED)</w:t>
      </w:r>
      <w:r w:rsidR="0092356D">
        <w:rPr>
          <w:rFonts w:cs="Arial"/>
          <w:b/>
        </w:rPr>
        <w:t>?</w:t>
      </w:r>
      <w:r w:rsidR="0092356D" w:rsidRPr="0092356D">
        <w:rPr>
          <w:rStyle w:val="EndnoteReference"/>
          <w:color w:val="0E0E0E"/>
          <w:shd w:val="clear" w:color="auto" w:fill="FAFAFB"/>
        </w:rPr>
        <w:t xml:space="preserve"> </w:t>
      </w:r>
      <w:r w:rsidR="0092356D">
        <w:rPr>
          <w:rStyle w:val="EndnoteReference"/>
          <w:color w:val="0E0E0E"/>
          <w:shd w:val="clear" w:color="auto" w:fill="FAFAFB"/>
        </w:rPr>
        <w:endnoteReference w:id="34"/>
      </w:r>
    </w:p>
    <w:p w:rsidR="002E7BFE" w:rsidRDefault="002E7BFE" w:rsidP="00B94F0B">
      <w:pPr>
        <w:pStyle w:val="Bulletpoints"/>
        <w:tabs>
          <w:tab w:val="clear" w:pos="360"/>
        </w:tabs>
        <w:spacing w:after="240"/>
        <w:ind w:left="0" w:firstLine="0"/>
        <w:rPr>
          <w:rFonts w:cs="Arial"/>
          <w:b/>
          <w:szCs w:val="24"/>
        </w:rPr>
      </w:pPr>
      <w:r w:rsidRPr="002E7BFE">
        <w:rPr>
          <w:rFonts w:cs="Arial"/>
          <w:szCs w:val="24"/>
        </w:rPr>
        <w:t>There is no specific treatment for O</w:t>
      </w:r>
      <w:r w:rsidR="00FD79FA">
        <w:rPr>
          <w:rFonts w:cs="Arial"/>
          <w:szCs w:val="24"/>
        </w:rPr>
        <w:t>F</w:t>
      </w:r>
      <w:r w:rsidR="00B77086">
        <w:rPr>
          <w:rFonts w:cs="Arial"/>
          <w:szCs w:val="24"/>
        </w:rPr>
        <w:t>S</w:t>
      </w:r>
      <w:r w:rsidRPr="002E7BFE">
        <w:rPr>
          <w:rFonts w:cs="Arial"/>
          <w:szCs w:val="24"/>
        </w:rPr>
        <w:t xml:space="preserve">ED. </w:t>
      </w:r>
      <w:r w:rsidRPr="002E7BFE">
        <w:rPr>
          <w:rFonts w:cs="Arial"/>
          <w:color w:val="0E0E0E"/>
          <w:szCs w:val="24"/>
          <w:shd w:val="clear" w:color="auto" w:fill="FAFAFB"/>
        </w:rPr>
        <w:t>You should be offered the treatments recommended for the type of eating disorder your symptoms are most similar to.</w:t>
      </w:r>
    </w:p>
    <w:bookmarkStart w:id="10" w:name="A7"/>
    <w:bookmarkEnd w:id="10"/>
    <w:p w:rsidR="002E7BFE" w:rsidRDefault="00876DC9" w:rsidP="00C95B29">
      <w:pPr>
        <w:spacing w:before="240" w:after="120"/>
        <w:ind w:left="7200"/>
        <w:rPr>
          <w:rFonts w:ascii="Arial" w:hAnsi="Arial" w:cs="Arial"/>
        </w:rPr>
      </w:pPr>
      <w:r w:rsidRPr="002E7BFE">
        <w:rPr>
          <w:rFonts w:ascii="Arial" w:hAnsi="Arial" w:cs="Arial"/>
        </w:rPr>
        <w:fldChar w:fldCharType="begin"/>
      </w:r>
      <w:r w:rsidR="001807EE">
        <w:rPr>
          <w:rFonts w:ascii="Arial" w:hAnsi="Arial" w:cs="Arial"/>
        </w:rPr>
        <w:instrText>HYPERLINK  \l "Top"</w:instrText>
      </w:r>
      <w:r w:rsidRPr="002E7BFE">
        <w:rPr>
          <w:rFonts w:ascii="Arial" w:hAnsi="Arial" w:cs="Arial"/>
        </w:rPr>
        <w:fldChar w:fldCharType="separate"/>
      </w:r>
      <w:r w:rsidR="00DF6D33">
        <w:rPr>
          <w:rStyle w:val="Hyperlink"/>
          <w:rFonts w:ascii="Arial" w:hAnsi="Arial" w:cs="Arial"/>
        </w:rPr>
        <w:t>Top</w:t>
      </w:r>
      <w:r w:rsidRPr="002E7BFE">
        <w:rPr>
          <w:rFonts w:ascii="Arial" w:hAnsi="Arial" w:cs="Arial"/>
        </w:rPr>
        <w:fldChar w:fldCharType="end"/>
      </w:r>
    </w:p>
    <w:p w:rsidR="00B74672" w:rsidRDefault="00FD79FA">
      <w:pPr>
        <w:spacing w:before="240" w:after="240"/>
        <w:rPr>
          <w:rFonts w:ascii="Arial" w:hAnsi="Arial" w:cs="Arial"/>
        </w:rPr>
      </w:pPr>
      <w:r>
        <w:rPr>
          <w:rFonts w:ascii="Arial" w:hAnsi="Arial" w:cs="Arial"/>
          <w:b/>
          <w:color w:val="ED1C1A"/>
        </w:rPr>
        <w:t>7</w:t>
      </w:r>
      <w:r w:rsidR="008B682F" w:rsidRPr="008B682F">
        <w:rPr>
          <w:rFonts w:ascii="Arial" w:hAnsi="Arial" w:cs="Arial"/>
          <w:b/>
          <w:color w:val="ED1C1A"/>
        </w:rPr>
        <w:t>. What if I am not happy with my treatment?</w:t>
      </w:r>
    </w:p>
    <w:p w:rsidR="006D2313" w:rsidRPr="00C8060C" w:rsidRDefault="008B682F" w:rsidP="00A973D4">
      <w:pPr>
        <w:pStyle w:val="WW-Default"/>
        <w:spacing w:after="120"/>
      </w:pPr>
      <w:r w:rsidRPr="008B682F">
        <w:t xml:space="preserve">If you are not happy with your treatment you can: </w:t>
      </w:r>
    </w:p>
    <w:p w:rsidR="006D2313" w:rsidRPr="00C8060C" w:rsidRDefault="008B682F" w:rsidP="00A973D4">
      <w:pPr>
        <w:pStyle w:val="WW-Default"/>
        <w:numPr>
          <w:ilvl w:val="0"/>
          <w:numId w:val="25"/>
        </w:numPr>
        <w:ind w:left="714" w:hanging="357"/>
      </w:pPr>
      <w:r w:rsidRPr="008B682F">
        <w:t>talk to your doctor about your treatment and ask for a second opinion,</w:t>
      </w:r>
    </w:p>
    <w:p w:rsidR="006D2313" w:rsidRPr="00C8060C" w:rsidRDefault="008B682F" w:rsidP="00A973D4">
      <w:pPr>
        <w:pStyle w:val="WW-Default"/>
        <w:numPr>
          <w:ilvl w:val="0"/>
          <w:numId w:val="25"/>
        </w:numPr>
        <w:ind w:left="714" w:hanging="357"/>
      </w:pPr>
      <w:r w:rsidRPr="008B682F">
        <w:t xml:space="preserve">get an advocate to help you speak to your doctor, </w:t>
      </w:r>
    </w:p>
    <w:p w:rsidR="006D2313" w:rsidRPr="00C8060C" w:rsidRDefault="008B682F" w:rsidP="00A973D4">
      <w:pPr>
        <w:pStyle w:val="WW-Default"/>
        <w:numPr>
          <w:ilvl w:val="0"/>
          <w:numId w:val="25"/>
        </w:numPr>
        <w:ind w:left="714" w:hanging="357"/>
      </w:pPr>
      <w:r w:rsidRPr="008B682F">
        <w:t>contact Patient Advice and Liaison Service (PALS) and see whether they can help, or</w:t>
      </w:r>
    </w:p>
    <w:p w:rsidR="006D2313" w:rsidRPr="00C8060C" w:rsidRDefault="008B682F" w:rsidP="00A973D4">
      <w:pPr>
        <w:pStyle w:val="WW-Default"/>
        <w:numPr>
          <w:ilvl w:val="0"/>
          <w:numId w:val="25"/>
        </w:numPr>
        <w:rPr>
          <w:bCs/>
        </w:rPr>
      </w:pPr>
      <w:r w:rsidRPr="008B682F">
        <w:t xml:space="preserve">make a complaint. </w:t>
      </w:r>
    </w:p>
    <w:p w:rsidR="008B33FA" w:rsidRDefault="008B33FA">
      <w:pPr>
        <w:pStyle w:val="WW-Default"/>
        <w:ind w:left="720"/>
        <w:rPr>
          <w:bCs/>
        </w:rPr>
      </w:pPr>
    </w:p>
    <w:p w:rsidR="006D2313" w:rsidRPr="00C8060C" w:rsidRDefault="008B682F" w:rsidP="00A973D4">
      <w:pPr>
        <w:pStyle w:val="WW-Default"/>
        <w:rPr>
          <w:b/>
          <w:bCs/>
        </w:rPr>
      </w:pPr>
      <w:r w:rsidRPr="008B682F">
        <w:rPr>
          <w:bCs/>
        </w:rPr>
        <w:t>There is more information about these options below:</w:t>
      </w:r>
    </w:p>
    <w:p w:rsidR="006D2313" w:rsidRPr="00C8060C" w:rsidRDefault="008B682F" w:rsidP="001807EE">
      <w:pPr>
        <w:pStyle w:val="WW-Default"/>
        <w:spacing w:before="240" w:after="120"/>
        <w:rPr>
          <w:bCs/>
        </w:rPr>
      </w:pPr>
      <w:r w:rsidRPr="008B682F">
        <w:rPr>
          <w:b/>
          <w:bCs/>
        </w:rPr>
        <w:t>Second opinion</w:t>
      </w:r>
    </w:p>
    <w:p w:rsidR="006D2313" w:rsidRPr="00C8060C" w:rsidRDefault="008B682F" w:rsidP="00A973D4">
      <w:pPr>
        <w:pStyle w:val="WW-Default"/>
        <w:rPr>
          <w:bCs/>
        </w:rPr>
      </w:pPr>
      <w:r w:rsidRPr="008B682F">
        <w:rPr>
          <w:bCs/>
        </w:rPr>
        <w:t xml:space="preserve">If you are not happy with your treatment you should talk to your doctor and see if you can resolve the situation with them. You can refer to the NICE guidelines if you feel your doctor is not offering you the right treatment. See </w:t>
      </w:r>
      <w:hyperlink w:anchor="A6" w:history="1">
        <w:r w:rsidRPr="002270D3">
          <w:rPr>
            <w:rStyle w:val="Hyperlink"/>
            <w:rFonts w:cs="Arial"/>
            <w:bCs/>
          </w:rPr>
          <w:t xml:space="preserve">section </w:t>
        </w:r>
        <w:r w:rsidR="002270D3" w:rsidRPr="002270D3">
          <w:rPr>
            <w:rStyle w:val="Hyperlink"/>
            <w:rFonts w:cs="Arial"/>
            <w:bCs/>
          </w:rPr>
          <w:t>6</w:t>
        </w:r>
      </w:hyperlink>
      <w:r w:rsidRPr="008B682F">
        <w:rPr>
          <w:bCs/>
        </w:rPr>
        <w:t xml:space="preserve"> for more about this.</w:t>
      </w:r>
    </w:p>
    <w:p w:rsidR="006D2313" w:rsidRPr="00C8060C" w:rsidRDefault="006D2313" w:rsidP="00A973D4">
      <w:pPr>
        <w:pStyle w:val="WW-Default"/>
        <w:rPr>
          <w:bCs/>
        </w:rPr>
      </w:pPr>
    </w:p>
    <w:p w:rsidR="006D2313" w:rsidRPr="00C8060C" w:rsidRDefault="008B682F" w:rsidP="00A973D4">
      <w:pPr>
        <w:pStyle w:val="WW-Default"/>
        <w:rPr>
          <w:b/>
          <w:bCs/>
        </w:rPr>
      </w:pPr>
      <w:r w:rsidRPr="008B682F">
        <w:rPr>
          <w:bCs/>
        </w:rPr>
        <w:t>You may feel that your treatment should be changed. If your doctor does not agree you could ask for a second opinion. You are not legally entitled to a second opinion but your doctor might agree to it if it would help with treatment options.</w:t>
      </w:r>
    </w:p>
    <w:p w:rsidR="006D2313" w:rsidRPr="00C8060C" w:rsidRDefault="008B682F" w:rsidP="001807EE">
      <w:pPr>
        <w:pStyle w:val="WW-Default"/>
        <w:spacing w:before="240" w:after="120"/>
      </w:pPr>
      <w:r w:rsidRPr="008B682F">
        <w:rPr>
          <w:b/>
          <w:bCs/>
        </w:rPr>
        <w:t xml:space="preserve">Advocacy </w:t>
      </w:r>
    </w:p>
    <w:p w:rsidR="00632576" w:rsidRDefault="00632576" w:rsidP="00632576">
      <w:pPr>
        <w:autoSpaceDE w:val="0"/>
        <w:autoSpaceDN w:val="0"/>
        <w:adjustRightInd w:val="0"/>
        <w:rPr>
          <w:rFonts w:ascii="Arial" w:eastAsia="Calibri" w:hAnsi="Arial" w:cs="Arial"/>
          <w:color w:val="000000"/>
          <w:lang w:eastAsia="en-GB"/>
        </w:rPr>
      </w:pPr>
      <w:r w:rsidRPr="00542C35">
        <w:rPr>
          <w:rFonts w:ascii="Arial" w:eastAsia="Calibri" w:hAnsi="Arial" w:cs="Arial"/>
          <w:color w:val="000000"/>
          <w:lang w:eastAsia="en-GB"/>
        </w:rPr>
        <w:t xml:space="preserve">An advocate is independent from the NHS. This means that the NHS doesn’t employ them. Advocacy services are free to use. Usually a charity will run an advocacy service.  An advocate is there to support you. </w:t>
      </w:r>
    </w:p>
    <w:p w:rsidR="00632576" w:rsidRDefault="00632576" w:rsidP="00632576">
      <w:pPr>
        <w:autoSpaceDE w:val="0"/>
        <w:autoSpaceDN w:val="0"/>
        <w:adjustRightInd w:val="0"/>
        <w:rPr>
          <w:rFonts w:ascii="Arial" w:eastAsia="Calibri" w:hAnsi="Arial" w:cs="Arial"/>
          <w:color w:val="000000"/>
          <w:lang w:eastAsia="en-GB"/>
        </w:rPr>
      </w:pPr>
    </w:p>
    <w:p w:rsidR="00632576" w:rsidRPr="00542C35" w:rsidRDefault="00632576" w:rsidP="00632576">
      <w:pPr>
        <w:autoSpaceDE w:val="0"/>
        <w:autoSpaceDN w:val="0"/>
        <w:adjustRightInd w:val="0"/>
        <w:rPr>
          <w:rFonts w:ascii="Arial" w:eastAsia="Times New Roman" w:hAnsi="Arial" w:cs="Arial"/>
          <w:lang w:eastAsia="en-GB"/>
        </w:rPr>
      </w:pPr>
      <w:r w:rsidRPr="00542C35">
        <w:rPr>
          <w:rFonts w:ascii="Arial" w:eastAsia="Calibri" w:hAnsi="Arial" w:cs="Arial"/>
          <w:color w:val="000000"/>
          <w:lang w:eastAsia="en-GB"/>
        </w:rPr>
        <w:t>They can help to make your voice heard when you are trying to sort problems. They may be able to help you to write a letter to the NHS or go to a meeting with you.</w:t>
      </w:r>
    </w:p>
    <w:p w:rsidR="004C3AFE" w:rsidRPr="00C8060C" w:rsidRDefault="004C3AFE" w:rsidP="00F21FAA">
      <w:pPr>
        <w:pStyle w:val="Text"/>
        <w:rPr>
          <w:rFonts w:cs="Arial"/>
        </w:rPr>
      </w:pPr>
    </w:p>
    <w:p w:rsidR="002270D3" w:rsidRDefault="008B682F" w:rsidP="00792D31">
      <w:pPr>
        <w:pStyle w:val="Text"/>
        <w:rPr>
          <w:rFonts w:cs="Arial"/>
        </w:rPr>
      </w:pPr>
      <w:r w:rsidRPr="008B682F">
        <w:rPr>
          <w:rFonts w:cs="Arial"/>
          <w:color w:val="000000"/>
          <w:lang w:eastAsia="en-GB"/>
        </w:rPr>
        <w:t xml:space="preserve">There may be a local advocacy service in your area which you can contact for support. You can search online for a local service. </w:t>
      </w:r>
      <w:r w:rsidRPr="008B682F">
        <w:rPr>
          <w:rFonts w:cs="Arial"/>
        </w:rPr>
        <w:t xml:space="preserve">You can also call </w:t>
      </w:r>
      <w:r w:rsidRPr="008B682F">
        <w:rPr>
          <w:rFonts w:cs="Arial"/>
        </w:rPr>
        <w:lastRenderedPageBreak/>
        <w:t xml:space="preserve">our advice service on 0300 5000 927 or email us at </w:t>
      </w:r>
      <w:hyperlink r:id="rId11" w:history="1">
        <w:r w:rsidR="00DF6D33">
          <w:rPr>
            <w:rStyle w:val="Hyperlink"/>
            <w:rFonts w:cs="Arial"/>
          </w:rPr>
          <w:t>advice@rethink.org</w:t>
        </w:r>
      </w:hyperlink>
      <w:r w:rsidRPr="008B682F">
        <w:rPr>
          <w:rFonts w:cs="Arial"/>
        </w:rPr>
        <w:t xml:space="preserve"> and we can look for you. </w:t>
      </w:r>
    </w:p>
    <w:p w:rsidR="00872327" w:rsidRPr="00C8060C" w:rsidRDefault="008B682F" w:rsidP="001807EE">
      <w:pPr>
        <w:pStyle w:val="WW-Default"/>
        <w:spacing w:before="240" w:after="120"/>
      </w:pPr>
      <w:r w:rsidRPr="008B682F">
        <w:rPr>
          <w:b/>
          <w:bCs/>
        </w:rPr>
        <w:t xml:space="preserve">'PALS' </w:t>
      </w:r>
    </w:p>
    <w:p w:rsidR="004C3AFE" w:rsidRPr="00C8060C" w:rsidRDefault="008B682F" w:rsidP="00A973D4">
      <w:pPr>
        <w:pStyle w:val="WW-Default"/>
      </w:pPr>
      <w:r w:rsidRPr="008B682F">
        <w:t xml:space="preserve">The Patient Advice and Liaison Service (PALS) at your NHS trust </w:t>
      </w:r>
      <w:r w:rsidR="00632576">
        <w:t xml:space="preserve">are there to help you sort </w:t>
      </w:r>
      <w:r w:rsidRPr="008B682F">
        <w:t>problems</w:t>
      </w:r>
      <w:r w:rsidR="00632576">
        <w:t xml:space="preserve"> with a local service</w:t>
      </w:r>
      <w:r w:rsidR="002E7BFE" w:rsidRPr="002E7BFE">
        <w:t xml:space="preserve">. </w:t>
      </w:r>
    </w:p>
    <w:p w:rsidR="004C3AFE" w:rsidRPr="00C8060C" w:rsidRDefault="004C3AFE" w:rsidP="00A973D4">
      <w:pPr>
        <w:pStyle w:val="WW-Default"/>
      </w:pPr>
    </w:p>
    <w:p w:rsidR="004C3AFE" w:rsidRPr="008B33FA" w:rsidRDefault="008B682F" w:rsidP="00A973D4">
      <w:pPr>
        <w:pStyle w:val="WW-Default"/>
        <w:rPr>
          <w:color w:val="000000" w:themeColor="text1"/>
        </w:rPr>
      </w:pPr>
      <w:r w:rsidRPr="008B33FA">
        <w:rPr>
          <w:color w:val="000000" w:themeColor="text1"/>
        </w:rPr>
        <w:t xml:space="preserve">You can find your local PALS’ details at </w:t>
      </w:r>
      <w:hyperlink r:id="rId12" w:history="1">
        <w:r w:rsidR="002E7BFE" w:rsidRPr="002E7BFE">
          <w:rPr>
            <w:rStyle w:val="Hyperlink"/>
            <w:rFonts w:cs="Arial"/>
          </w:rPr>
          <w:t>www.nhs.uk/Service-Search/Patient%20advice%20and%20liaison%20services%20(PALS)/LocationSearch/363</w:t>
        </w:r>
      </w:hyperlink>
      <w:r w:rsidR="00292F9E">
        <w:rPr>
          <w:color w:val="000000" w:themeColor="text1"/>
        </w:rPr>
        <w:t xml:space="preserve"> </w:t>
      </w:r>
    </w:p>
    <w:p w:rsidR="00872327" w:rsidRPr="00C8060C" w:rsidRDefault="008B682F" w:rsidP="001807EE">
      <w:pPr>
        <w:pStyle w:val="WW-Default"/>
        <w:spacing w:before="240" w:after="120"/>
        <w:rPr>
          <w:b/>
        </w:rPr>
      </w:pPr>
      <w:r w:rsidRPr="008B33FA">
        <w:rPr>
          <w:b/>
          <w:color w:val="000000" w:themeColor="text1"/>
        </w:rPr>
        <w:t>Complaints</w:t>
      </w:r>
    </w:p>
    <w:p w:rsidR="006D2313" w:rsidRDefault="00272767" w:rsidP="00A973D4">
      <w:pPr>
        <w:rPr>
          <w:rFonts w:ascii="Arial" w:eastAsia="Times New Roman" w:hAnsi="Arial" w:cs="Arial"/>
          <w:lang w:eastAsia="en-GB"/>
        </w:rPr>
      </w:pPr>
      <w:r>
        <w:rPr>
          <w:rFonts w:ascii="Arial" w:eastAsia="Times New Roman" w:hAnsi="Arial" w:cs="Arial"/>
          <w:lang w:eastAsia="en-GB"/>
        </w:rPr>
        <w:t>Y</w:t>
      </w:r>
      <w:r w:rsidR="008B682F" w:rsidRPr="008B682F">
        <w:rPr>
          <w:rFonts w:ascii="Arial" w:eastAsia="Times New Roman" w:hAnsi="Arial" w:cs="Arial"/>
          <w:lang w:eastAsia="en-GB"/>
        </w:rPr>
        <w:t>ou</w:t>
      </w:r>
      <w:r w:rsidR="002E7BFE" w:rsidRPr="002E7BFE">
        <w:rPr>
          <w:rFonts w:ascii="Arial" w:eastAsia="Times New Roman" w:hAnsi="Arial" w:cs="Arial"/>
          <w:lang w:eastAsia="en-GB"/>
        </w:rPr>
        <w:t xml:space="preserve"> </w:t>
      </w:r>
      <w:r w:rsidR="00632576">
        <w:rPr>
          <w:rFonts w:ascii="Arial" w:eastAsia="Times New Roman" w:hAnsi="Arial" w:cs="Arial"/>
          <w:lang w:eastAsia="en-GB"/>
        </w:rPr>
        <w:t>can make a formal complaint</w:t>
      </w:r>
      <w:r w:rsidR="002E7BFE" w:rsidRPr="002E7BFE">
        <w:rPr>
          <w:rFonts w:ascii="Arial" w:eastAsia="Times New Roman" w:hAnsi="Arial" w:cs="Arial"/>
          <w:lang w:eastAsia="en-GB"/>
        </w:rPr>
        <w:t xml:space="preserve">. </w:t>
      </w:r>
      <w:r w:rsidR="0076085A">
        <w:rPr>
          <w:rFonts w:ascii="Arial" w:eastAsia="Times New Roman" w:hAnsi="Arial" w:cs="Arial"/>
          <w:lang w:eastAsia="en-GB"/>
        </w:rPr>
        <w:t>Your</w:t>
      </w:r>
      <w:r w:rsidR="008B682F" w:rsidRPr="008B682F">
        <w:rPr>
          <w:rFonts w:ascii="Arial" w:eastAsia="Times New Roman" w:hAnsi="Arial" w:cs="Arial"/>
          <w:lang w:eastAsia="en-GB"/>
        </w:rPr>
        <w:t xml:space="preserve"> GP practice or mental health trust should be able to give you a leaflet about their complaints procedure</w:t>
      </w:r>
      <w:r w:rsidR="002E7BFE" w:rsidRPr="002E7BFE">
        <w:rPr>
          <w:rFonts w:ascii="Arial" w:eastAsia="Times New Roman" w:hAnsi="Arial" w:cs="Arial"/>
          <w:lang w:eastAsia="en-GB"/>
        </w:rPr>
        <w:t xml:space="preserve">. </w:t>
      </w:r>
    </w:p>
    <w:p w:rsidR="00632576" w:rsidRDefault="00632576" w:rsidP="00A973D4">
      <w:pPr>
        <w:rPr>
          <w:rFonts w:ascii="Arial" w:eastAsia="Times New Roman" w:hAnsi="Arial" w:cs="Arial"/>
          <w:lang w:eastAsia="en-GB"/>
        </w:rPr>
      </w:pPr>
    </w:p>
    <w:p w:rsidR="00632576" w:rsidRPr="00C8060C" w:rsidRDefault="00632576" w:rsidP="00A973D4">
      <w:pPr>
        <w:rPr>
          <w:rFonts w:ascii="Arial" w:hAnsi="Arial" w:cs="Arial"/>
          <w:b/>
          <w:bCs/>
        </w:rPr>
      </w:pPr>
      <w:r>
        <w:rPr>
          <w:rFonts w:ascii="Arial" w:eastAsia="Times New Roman" w:hAnsi="Arial" w:cs="Arial"/>
          <w:lang w:eastAsia="en-GB"/>
        </w:rPr>
        <w:t xml:space="preserve">If you need help to make a complaint you can get help from a complaints advocate. </w:t>
      </w:r>
    </w:p>
    <w:p w:rsidR="006D2313" w:rsidRPr="00C8060C" w:rsidRDefault="008B682F" w:rsidP="00A973D4">
      <w:pPr>
        <w:pStyle w:val="Text"/>
        <w:spacing w:before="120" w:after="120"/>
        <w:rPr>
          <w:rFonts w:cs="Arial"/>
        </w:rPr>
      </w:pPr>
      <w:r w:rsidRPr="008B682F">
        <w:rPr>
          <w:rFonts w:cs="Arial"/>
        </w:rPr>
        <w:t xml:space="preserve">You can find more information about: </w:t>
      </w:r>
    </w:p>
    <w:p w:rsidR="006D2313" w:rsidRPr="00C8060C" w:rsidRDefault="008B682F" w:rsidP="00A973D4">
      <w:pPr>
        <w:pStyle w:val="Text"/>
        <w:numPr>
          <w:ilvl w:val="0"/>
          <w:numId w:val="24"/>
        </w:numPr>
        <w:rPr>
          <w:rFonts w:cs="Arial"/>
        </w:rPr>
      </w:pPr>
      <w:r w:rsidRPr="008B682F">
        <w:rPr>
          <w:rFonts w:cs="Arial"/>
        </w:rPr>
        <w:t>Second opinions</w:t>
      </w:r>
    </w:p>
    <w:p w:rsidR="006D2313" w:rsidRPr="00C8060C" w:rsidRDefault="008B682F" w:rsidP="00A973D4">
      <w:pPr>
        <w:pStyle w:val="Text"/>
        <w:numPr>
          <w:ilvl w:val="0"/>
          <w:numId w:val="24"/>
        </w:numPr>
        <w:rPr>
          <w:rFonts w:cs="Arial"/>
        </w:rPr>
      </w:pPr>
      <w:r w:rsidRPr="008B682F">
        <w:rPr>
          <w:rFonts w:cs="Arial"/>
        </w:rPr>
        <w:t>Advocacy</w:t>
      </w:r>
    </w:p>
    <w:p w:rsidR="006D2313" w:rsidRPr="00C8060C" w:rsidRDefault="008B682F" w:rsidP="00A973D4">
      <w:pPr>
        <w:pStyle w:val="Text"/>
        <w:numPr>
          <w:ilvl w:val="0"/>
          <w:numId w:val="24"/>
        </w:numPr>
        <w:rPr>
          <w:rFonts w:cs="Arial"/>
          <w:b/>
        </w:rPr>
      </w:pPr>
      <w:r w:rsidRPr="008B682F">
        <w:rPr>
          <w:rFonts w:cs="Arial"/>
        </w:rPr>
        <w:t xml:space="preserve">Complaining about the NHS or social services </w:t>
      </w:r>
    </w:p>
    <w:p w:rsidR="006D2313" w:rsidRPr="00C8060C" w:rsidRDefault="006D2313" w:rsidP="00A973D4">
      <w:pPr>
        <w:pStyle w:val="Text"/>
        <w:rPr>
          <w:rFonts w:cs="Arial"/>
          <w:b/>
        </w:rPr>
      </w:pPr>
    </w:p>
    <w:p w:rsidR="008B33FA" w:rsidRDefault="008B682F" w:rsidP="00B94F0B">
      <w:pPr>
        <w:pStyle w:val="Default"/>
        <w:spacing w:after="240"/>
      </w:pPr>
      <w:r w:rsidRPr="008B682F">
        <w:t xml:space="preserve">at </w:t>
      </w:r>
      <w:hyperlink r:id="rId13" w:history="1">
        <w:r w:rsidR="00E92A9B" w:rsidRPr="00E92A9B">
          <w:rPr>
            <w:rStyle w:val="Hyperlink"/>
            <w:rFonts w:cs="Arial"/>
          </w:rPr>
          <w:t>www.rethink.org</w:t>
        </w:r>
      </w:hyperlink>
      <w:r w:rsidRPr="008B682F">
        <w:t xml:space="preserve">. </w:t>
      </w:r>
      <w:r w:rsidRPr="008B682F">
        <w:rPr>
          <w:color w:val="auto"/>
        </w:rPr>
        <w:t xml:space="preserve">Or call our General Enquires team on 0121 522 7007 and ask them to send you a copy of our </w:t>
      </w:r>
      <w:bookmarkStart w:id="11" w:name="_7)_Discharge_from"/>
      <w:bookmarkEnd w:id="11"/>
      <w:r w:rsidRPr="008B682F">
        <w:t>factsheet.</w:t>
      </w:r>
    </w:p>
    <w:bookmarkStart w:id="12" w:name="A8"/>
    <w:bookmarkEnd w:id="12"/>
    <w:p w:rsidR="002E7BFE" w:rsidRDefault="00876DC9" w:rsidP="00AD0658">
      <w:pPr>
        <w:pStyle w:val="Default"/>
        <w:ind w:left="7201"/>
      </w:pPr>
      <w:r w:rsidRPr="002E7BFE">
        <w:fldChar w:fldCharType="begin"/>
      </w:r>
      <w:r w:rsidR="00377AB4">
        <w:instrText>HYPERLINK  \l "Top"</w:instrText>
      </w:r>
      <w:r w:rsidRPr="002E7BFE">
        <w:fldChar w:fldCharType="separate"/>
      </w:r>
      <w:r w:rsidR="00E92A9B">
        <w:rPr>
          <w:rStyle w:val="Hyperlink"/>
          <w:rFonts w:cs="Arial"/>
        </w:rPr>
        <w:t>Top</w:t>
      </w:r>
      <w:r w:rsidRPr="002E7BFE">
        <w:fldChar w:fldCharType="end"/>
      </w:r>
    </w:p>
    <w:p w:rsidR="00B74672" w:rsidRDefault="00FD79FA">
      <w:pPr>
        <w:pStyle w:val="Text"/>
        <w:spacing w:before="240" w:after="240"/>
        <w:rPr>
          <w:rFonts w:cs="Arial"/>
          <w:b/>
          <w:color w:val="FF0000"/>
          <w:lang w:eastAsia="en-GB"/>
        </w:rPr>
      </w:pPr>
      <w:r>
        <w:rPr>
          <w:rFonts w:cs="Arial"/>
          <w:b/>
          <w:color w:val="FF0000"/>
          <w:lang w:eastAsia="en-GB"/>
        </w:rPr>
        <w:t>8</w:t>
      </w:r>
      <w:r w:rsidR="008B682F" w:rsidRPr="008B682F">
        <w:rPr>
          <w:rFonts w:cs="Arial"/>
          <w:b/>
          <w:color w:val="FF0000"/>
          <w:lang w:eastAsia="en-GB"/>
        </w:rPr>
        <w:t>. Can I be detained in hospital under the Mental Health Act?</w:t>
      </w:r>
    </w:p>
    <w:p w:rsidR="002A63E9" w:rsidRPr="00C8060C" w:rsidRDefault="008B682F" w:rsidP="00AA7106">
      <w:pPr>
        <w:rPr>
          <w:rFonts w:ascii="Arial" w:hAnsi="Arial" w:cs="Arial"/>
          <w:lang w:eastAsia="en-GB"/>
        </w:rPr>
      </w:pPr>
      <w:r w:rsidRPr="008B682F">
        <w:rPr>
          <w:rFonts w:ascii="Arial" w:hAnsi="Arial" w:cs="Arial"/>
          <w:lang w:eastAsia="en-GB"/>
        </w:rPr>
        <w:t>Eating disorders are mental disorders.</w:t>
      </w:r>
      <w:r w:rsidR="00AF6F4D">
        <w:rPr>
          <w:rFonts w:ascii="Arial" w:hAnsi="Arial" w:cs="Arial"/>
          <w:lang w:eastAsia="en-GB"/>
        </w:rPr>
        <w:t xml:space="preserve"> </w:t>
      </w:r>
      <w:r w:rsidR="008B33FA">
        <w:rPr>
          <w:rFonts w:ascii="Arial" w:hAnsi="Arial" w:cs="Arial"/>
          <w:lang w:eastAsia="en-GB"/>
        </w:rPr>
        <w:t>Y</w:t>
      </w:r>
      <w:r w:rsidRPr="008B682F">
        <w:rPr>
          <w:rFonts w:ascii="Arial" w:hAnsi="Arial" w:cs="Arial"/>
          <w:lang w:eastAsia="en-GB"/>
        </w:rPr>
        <w:t xml:space="preserve">our </w:t>
      </w:r>
      <w:r w:rsidR="008B33FA">
        <w:rPr>
          <w:rFonts w:ascii="Arial" w:hAnsi="Arial" w:cs="Arial"/>
          <w:lang w:eastAsia="en-GB"/>
        </w:rPr>
        <w:t xml:space="preserve">life may be at risk if your </w:t>
      </w:r>
      <w:r w:rsidRPr="008B682F">
        <w:rPr>
          <w:rFonts w:ascii="Arial" w:hAnsi="Arial" w:cs="Arial"/>
          <w:lang w:eastAsia="en-GB"/>
        </w:rPr>
        <w:t xml:space="preserve">eating disorder is </w:t>
      </w:r>
      <w:r w:rsidR="002270D3">
        <w:rPr>
          <w:rFonts w:ascii="Arial" w:hAnsi="Arial" w:cs="Arial"/>
          <w:lang w:eastAsia="en-GB"/>
        </w:rPr>
        <w:t>very bad</w:t>
      </w:r>
      <w:r w:rsidRPr="008B682F">
        <w:rPr>
          <w:rFonts w:ascii="Arial" w:hAnsi="Arial" w:cs="Arial"/>
          <w:lang w:eastAsia="en-GB"/>
        </w:rPr>
        <w:t xml:space="preserve">. You may </w:t>
      </w:r>
      <w:r w:rsidR="008B33FA">
        <w:rPr>
          <w:rFonts w:ascii="Arial" w:hAnsi="Arial" w:cs="Arial"/>
          <w:lang w:eastAsia="en-GB"/>
        </w:rPr>
        <w:t xml:space="preserve">need </w:t>
      </w:r>
      <w:r w:rsidRPr="008B682F">
        <w:rPr>
          <w:rFonts w:ascii="Arial" w:hAnsi="Arial" w:cs="Arial"/>
          <w:lang w:eastAsia="en-GB"/>
        </w:rPr>
        <w:t>treatment</w:t>
      </w:r>
      <w:r w:rsidR="008B33FA">
        <w:rPr>
          <w:rFonts w:ascii="Arial" w:hAnsi="Arial" w:cs="Arial"/>
          <w:lang w:eastAsia="en-GB"/>
        </w:rPr>
        <w:t xml:space="preserve"> in hospital</w:t>
      </w:r>
      <w:r w:rsidRPr="008B682F">
        <w:rPr>
          <w:rFonts w:ascii="Arial" w:hAnsi="Arial" w:cs="Arial"/>
          <w:lang w:eastAsia="en-GB"/>
        </w:rPr>
        <w:t xml:space="preserve">. If you refuse treatment you can be </w:t>
      </w:r>
      <w:r w:rsidR="008B33FA">
        <w:rPr>
          <w:rFonts w:ascii="Arial" w:hAnsi="Arial" w:cs="Arial"/>
          <w:lang w:eastAsia="en-GB"/>
        </w:rPr>
        <w:t>sent to hospital</w:t>
      </w:r>
      <w:r w:rsidR="008B33FA" w:rsidRPr="008B682F">
        <w:rPr>
          <w:rFonts w:ascii="Arial" w:hAnsi="Arial" w:cs="Arial"/>
          <w:lang w:eastAsia="en-GB"/>
        </w:rPr>
        <w:t xml:space="preserve">. </w:t>
      </w:r>
      <w:r w:rsidR="008B33FA">
        <w:rPr>
          <w:rFonts w:ascii="Arial" w:hAnsi="Arial" w:cs="Arial"/>
          <w:lang w:eastAsia="en-GB"/>
        </w:rPr>
        <w:t xml:space="preserve">You can be treated against your will </w:t>
      </w:r>
      <w:r w:rsidRPr="008B682F">
        <w:rPr>
          <w:rFonts w:ascii="Arial" w:hAnsi="Arial" w:cs="Arial"/>
          <w:lang w:eastAsia="en-GB"/>
        </w:rPr>
        <w:t>under the Mental Health Act</w:t>
      </w:r>
      <w:r w:rsidR="008B33FA">
        <w:rPr>
          <w:rFonts w:ascii="Arial" w:hAnsi="Arial" w:cs="Arial"/>
          <w:lang w:eastAsia="en-GB"/>
        </w:rPr>
        <w:t>.</w:t>
      </w:r>
      <w:r w:rsidRPr="008B682F">
        <w:rPr>
          <w:rFonts w:ascii="Arial" w:hAnsi="Arial" w:cs="Arial"/>
          <w:lang w:eastAsia="en-GB"/>
        </w:rPr>
        <w:t xml:space="preserve"> </w:t>
      </w:r>
    </w:p>
    <w:p w:rsidR="008B33FA" w:rsidRDefault="008B682F" w:rsidP="001807EE">
      <w:pPr>
        <w:spacing w:before="240" w:after="120"/>
        <w:rPr>
          <w:rFonts w:ascii="Arial" w:hAnsi="Arial" w:cs="Arial"/>
          <w:b/>
          <w:lang w:eastAsia="en-GB"/>
        </w:rPr>
      </w:pPr>
      <w:r w:rsidRPr="008B682F">
        <w:rPr>
          <w:rFonts w:ascii="Arial" w:hAnsi="Arial" w:cs="Arial"/>
          <w:b/>
          <w:lang w:eastAsia="en-GB"/>
        </w:rPr>
        <w:t>How will doctors decide if I should be detained under the Mental Health Act?</w:t>
      </w:r>
    </w:p>
    <w:p w:rsidR="00EE0319" w:rsidRPr="00C8060C" w:rsidRDefault="008B682F">
      <w:pPr>
        <w:rPr>
          <w:rFonts w:ascii="Arial" w:hAnsi="Arial" w:cs="Arial"/>
          <w:lang w:eastAsia="en-GB"/>
        </w:rPr>
      </w:pPr>
      <w:r w:rsidRPr="008B682F">
        <w:rPr>
          <w:rFonts w:ascii="Arial" w:hAnsi="Arial" w:cs="Arial"/>
          <w:lang w:eastAsia="en-GB"/>
        </w:rPr>
        <w:t xml:space="preserve">Doctors will look at risk to decide if you need to be </w:t>
      </w:r>
      <w:r w:rsidR="008B33FA">
        <w:rPr>
          <w:rFonts w:ascii="Arial" w:hAnsi="Arial" w:cs="Arial"/>
          <w:lang w:eastAsia="en-GB"/>
        </w:rPr>
        <w:t>sent</w:t>
      </w:r>
      <w:r w:rsidR="008B33FA" w:rsidRPr="008B682F">
        <w:rPr>
          <w:rFonts w:ascii="Arial" w:hAnsi="Arial" w:cs="Arial"/>
          <w:lang w:eastAsia="en-GB"/>
        </w:rPr>
        <w:t xml:space="preserve"> </w:t>
      </w:r>
      <w:r w:rsidRPr="008B682F">
        <w:rPr>
          <w:rFonts w:ascii="Arial" w:hAnsi="Arial" w:cs="Arial"/>
          <w:lang w:eastAsia="en-GB"/>
        </w:rPr>
        <w:t>to hospital. They should not base their decision on your weight or body mass index (BMI)</w:t>
      </w:r>
      <w:r w:rsidR="00227633">
        <w:rPr>
          <w:rFonts w:ascii="Arial" w:hAnsi="Arial" w:cs="Arial"/>
          <w:lang w:eastAsia="en-GB"/>
        </w:rPr>
        <w:t xml:space="preserve"> alone</w:t>
      </w:r>
      <w:r w:rsidR="00DF6D33" w:rsidRPr="00DF6D33">
        <w:rPr>
          <w:rStyle w:val="EndnoteReference"/>
          <w:rFonts w:cs="Arial"/>
          <w:lang w:eastAsia="en-GB"/>
        </w:rPr>
        <w:endnoteReference w:id="35"/>
      </w:r>
      <w:r w:rsidRPr="008B682F">
        <w:rPr>
          <w:rFonts w:ascii="Arial" w:hAnsi="Arial" w:cs="Arial"/>
          <w:lang w:eastAsia="en-GB"/>
        </w:rPr>
        <w:t>. Other things they will look at include:</w:t>
      </w:r>
      <w:r w:rsidR="00227633" w:rsidRPr="00227633">
        <w:rPr>
          <w:rStyle w:val="EndnoteReference"/>
          <w:rFonts w:cs="Arial"/>
          <w:lang w:eastAsia="en-GB"/>
        </w:rPr>
        <w:t xml:space="preserve"> </w:t>
      </w:r>
      <w:r w:rsidR="00227633" w:rsidRPr="00DF6D33">
        <w:rPr>
          <w:rStyle w:val="EndnoteReference"/>
          <w:rFonts w:cs="Arial"/>
          <w:lang w:eastAsia="en-GB"/>
        </w:rPr>
        <w:endnoteReference w:id="36"/>
      </w:r>
    </w:p>
    <w:p w:rsidR="00EE0319" w:rsidRPr="00C8060C" w:rsidRDefault="00EE0319">
      <w:pPr>
        <w:rPr>
          <w:rFonts w:ascii="Arial" w:hAnsi="Arial" w:cs="Arial"/>
          <w:lang w:eastAsia="en-GB"/>
        </w:rPr>
      </w:pPr>
    </w:p>
    <w:p w:rsidR="008B33FA" w:rsidRDefault="008B682F">
      <w:pPr>
        <w:pStyle w:val="ListParagraph"/>
        <w:numPr>
          <w:ilvl w:val="0"/>
          <w:numId w:val="47"/>
        </w:numPr>
        <w:rPr>
          <w:rFonts w:ascii="Arial" w:hAnsi="Arial" w:cs="Arial"/>
          <w:lang w:eastAsia="en-GB"/>
        </w:rPr>
      </w:pPr>
      <w:r w:rsidRPr="008B682F">
        <w:rPr>
          <w:rFonts w:ascii="Arial" w:hAnsi="Arial" w:cs="Arial"/>
          <w:lang w:eastAsia="en-GB"/>
        </w:rPr>
        <w:t>your pulse, blood pressure and core temperature,</w:t>
      </w:r>
    </w:p>
    <w:p w:rsidR="008B33FA" w:rsidRDefault="008B682F">
      <w:pPr>
        <w:pStyle w:val="ListParagraph"/>
        <w:numPr>
          <w:ilvl w:val="0"/>
          <w:numId w:val="47"/>
        </w:numPr>
        <w:rPr>
          <w:rFonts w:ascii="Arial" w:hAnsi="Arial" w:cs="Arial"/>
          <w:lang w:eastAsia="en-GB"/>
        </w:rPr>
      </w:pPr>
      <w:r w:rsidRPr="008B682F">
        <w:rPr>
          <w:rFonts w:ascii="Arial" w:hAnsi="Arial" w:cs="Arial"/>
          <w:lang w:eastAsia="en-GB"/>
        </w:rPr>
        <w:t>muscle power,</w:t>
      </w:r>
    </w:p>
    <w:p w:rsidR="008B33FA" w:rsidRDefault="008B682F">
      <w:pPr>
        <w:pStyle w:val="ListParagraph"/>
        <w:numPr>
          <w:ilvl w:val="0"/>
          <w:numId w:val="47"/>
        </w:numPr>
        <w:rPr>
          <w:rFonts w:ascii="Arial" w:hAnsi="Arial" w:cs="Arial"/>
          <w:lang w:eastAsia="en-GB"/>
        </w:rPr>
      </w:pPr>
      <w:r w:rsidRPr="008B682F">
        <w:rPr>
          <w:rFonts w:ascii="Arial" w:hAnsi="Arial" w:cs="Arial"/>
          <w:lang w:eastAsia="en-GB"/>
        </w:rPr>
        <w:t>blood tests for things like your sodium, potassium and glucose levels, and</w:t>
      </w:r>
    </w:p>
    <w:p w:rsidR="008B33FA" w:rsidRDefault="008B682F">
      <w:pPr>
        <w:pStyle w:val="ListParagraph"/>
        <w:numPr>
          <w:ilvl w:val="0"/>
          <w:numId w:val="47"/>
        </w:numPr>
        <w:rPr>
          <w:rFonts w:ascii="Arial" w:hAnsi="Arial" w:cs="Arial"/>
          <w:b/>
          <w:lang w:eastAsia="en-GB"/>
        </w:rPr>
      </w:pPr>
      <w:r w:rsidRPr="008B682F">
        <w:rPr>
          <w:rFonts w:ascii="Arial" w:hAnsi="Arial" w:cs="Arial"/>
          <w:lang w:eastAsia="en-GB"/>
        </w:rPr>
        <w:t>your heart rate.</w:t>
      </w:r>
    </w:p>
    <w:p w:rsidR="008B33FA" w:rsidRDefault="008B682F" w:rsidP="001807EE">
      <w:pPr>
        <w:spacing w:before="240" w:after="120"/>
        <w:rPr>
          <w:rFonts w:ascii="Arial" w:hAnsi="Arial" w:cs="Arial"/>
          <w:lang w:eastAsia="en-GB"/>
        </w:rPr>
      </w:pPr>
      <w:r w:rsidRPr="008B682F">
        <w:rPr>
          <w:rFonts w:ascii="Arial" w:hAnsi="Arial" w:cs="Arial"/>
          <w:b/>
          <w:lang w:eastAsia="en-GB"/>
        </w:rPr>
        <w:t>Can I be force-fed?</w:t>
      </w:r>
      <w:r w:rsidR="00DF6D33" w:rsidRPr="00DF6D33">
        <w:rPr>
          <w:rStyle w:val="EndnoteReference"/>
          <w:rFonts w:cs="Arial"/>
          <w:b/>
          <w:lang w:eastAsia="en-GB"/>
        </w:rPr>
        <w:endnoteReference w:id="37"/>
      </w:r>
    </w:p>
    <w:p w:rsidR="00641387" w:rsidRDefault="009004A2">
      <w:pPr>
        <w:rPr>
          <w:rFonts w:ascii="Arial" w:hAnsi="Arial" w:cs="Arial"/>
          <w:lang w:eastAsia="en-GB"/>
        </w:rPr>
      </w:pPr>
      <w:r>
        <w:rPr>
          <w:rFonts w:ascii="Arial" w:hAnsi="Arial" w:cs="Arial"/>
          <w:lang w:eastAsia="en-GB"/>
        </w:rPr>
        <w:t>F</w:t>
      </w:r>
      <w:r w:rsidR="008B682F" w:rsidRPr="008B682F">
        <w:rPr>
          <w:rFonts w:ascii="Arial" w:hAnsi="Arial" w:cs="Arial"/>
          <w:lang w:eastAsia="en-GB"/>
        </w:rPr>
        <w:t xml:space="preserve">eeding is recognised as treatment for anorexia </w:t>
      </w:r>
      <w:r w:rsidR="00641387">
        <w:rPr>
          <w:rFonts w:ascii="Arial" w:hAnsi="Arial" w:cs="Arial"/>
          <w:lang w:eastAsia="en-GB"/>
        </w:rPr>
        <w:t xml:space="preserve">under the Mental Health Act. </w:t>
      </w:r>
    </w:p>
    <w:p w:rsidR="00EE0319" w:rsidRPr="00C8060C" w:rsidRDefault="00EE0319">
      <w:pPr>
        <w:rPr>
          <w:rFonts w:ascii="Arial" w:hAnsi="Arial" w:cs="Arial"/>
          <w:lang w:eastAsia="en-GB"/>
        </w:rPr>
      </w:pPr>
    </w:p>
    <w:p w:rsidR="00286E9C" w:rsidRPr="00C8060C" w:rsidRDefault="00641387" w:rsidP="004F67F7">
      <w:pPr>
        <w:rPr>
          <w:rFonts w:ascii="Arial" w:hAnsi="Arial" w:cs="Arial"/>
          <w:lang w:eastAsia="en-GB"/>
        </w:rPr>
      </w:pPr>
      <w:r>
        <w:rPr>
          <w:rFonts w:ascii="Arial" w:hAnsi="Arial" w:cs="Arial"/>
          <w:lang w:eastAsia="en-GB"/>
        </w:rPr>
        <w:lastRenderedPageBreak/>
        <w:t>T</w:t>
      </w:r>
      <w:r w:rsidR="008B682F" w:rsidRPr="008B682F">
        <w:rPr>
          <w:rFonts w:ascii="Arial" w:hAnsi="Arial" w:cs="Arial"/>
          <w:lang w:eastAsia="en-GB"/>
        </w:rPr>
        <w:t>he person in charge of your care</w:t>
      </w:r>
      <w:r>
        <w:rPr>
          <w:rFonts w:ascii="Arial" w:hAnsi="Arial" w:cs="Arial"/>
          <w:lang w:eastAsia="en-GB"/>
        </w:rPr>
        <w:t xml:space="preserve"> under the Mental Health Act</w:t>
      </w:r>
      <w:r w:rsidR="008B682F" w:rsidRPr="008B682F">
        <w:rPr>
          <w:rFonts w:ascii="Arial" w:hAnsi="Arial" w:cs="Arial"/>
          <w:lang w:eastAsia="en-GB"/>
        </w:rPr>
        <w:t xml:space="preserve"> is called the responsible clinician. This person will be a psychiatrist or another professional who has </w:t>
      </w:r>
      <w:r>
        <w:rPr>
          <w:rFonts w:ascii="Arial" w:hAnsi="Arial" w:cs="Arial"/>
          <w:lang w:eastAsia="en-GB"/>
        </w:rPr>
        <w:t>had</w:t>
      </w:r>
      <w:r w:rsidRPr="008B682F">
        <w:rPr>
          <w:rFonts w:ascii="Arial" w:hAnsi="Arial" w:cs="Arial"/>
          <w:lang w:eastAsia="en-GB"/>
        </w:rPr>
        <w:t xml:space="preserve"> </w:t>
      </w:r>
      <w:r w:rsidR="008B682F" w:rsidRPr="008B682F">
        <w:rPr>
          <w:rFonts w:ascii="Arial" w:hAnsi="Arial" w:cs="Arial"/>
          <w:lang w:eastAsia="en-GB"/>
        </w:rPr>
        <w:t xml:space="preserve">specialist training. </w:t>
      </w:r>
    </w:p>
    <w:p w:rsidR="00286E9C" w:rsidRPr="00C8060C" w:rsidRDefault="00286E9C" w:rsidP="004F67F7">
      <w:pPr>
        <w:rPr>
          <w:rFonts w:ascii="Arial" w:hAnsi="Arial" w:cs="Arial"/>
          <w:lang w:eastAsia="en-GB"/>
        </w:rPr>
      </w:pPr>
    </w:p>
    <w:p w:rsidR="00286E9C" w:rsidRPr="00C8060C" w:rsidRDefault="00641387" w:rsidP="004F67F7">
      <w:pPr>
        <w:rPr>
          <w:rFonts w:ascii="Arial" w:hAnsi="Arial" w:cs="Arial"/>
          <w:lang w:eastAsia="en-GB"/>
        </w:rPr>
      </w:pPr>
      <w:r>
        <w:rPr>
          <w:rFonts w:ascii="Arial" w:hAnsi="Arial" w:cs="Arial"/>
          <w:lang w:eastAsia="en-GB"/>
        </w:rPr>
        <w:t>A</w:t>
      </w:r>
      <w:r w:rsidR="008B682F" w:rsidRPr="008B682F">
        <w:rPr>
          <w:rFonts w:ascii="Arial" w:hAnsi="Arial" w:cs="Arial"/>
          <w:lang w:eastAsia="en-GB"/>
        </w:rPr>
        <w:t xml:space="preserve"> responsible clinician must be appointed to look after your care</w:t>
      </w:r>
      <w:r>
        <w:rPr>
          <w:rFonts w:ascii="Arial" w:hAnsi="Arial" w:cs="Arial"/>
          <w:lang w:eastAsia="en-GB"/>
        </w:rPr>
        <w:t xml:space="preserve"> if you are detained on a medical ward.</w:t>
      </w:r>
    </w:p>
    <w:p w:rsidR="00286E9C" w:rsidRPr="00C8060C" w:rsidRDefault="00286E9C" w:rsidP="004F67F7">
      <w:pPr>
        <w:rPr>
          <w:rFonts w:ascii="Arial" w:hAnsi="Arial" w:cs="Arial"/>
          <w:lang w:eastAsia="en-GB"/>
        </w:rPr>
      </w:pPr>
    </w:p>
    <w:p w:rsidR="008B33FA" w:rsidRDefault="008B682F" w:rsidP="00B94F0B">
      <w:pPr>
        <w:pStyle w:val="Default"/>
        <w:spacing w:after="240"/>
      </w:pPr>
      <w:r w:rsidRPr="008B682F">
        <w:rPr>
          <w:color w:val="auto"/>
        </w:rPr>
        <w:t xml:space="preserve">You can find more information about the </w:t>
      </w:r>
      <w:r w:rsidRPr="008B682F">
        <w:rPr>
          <w:b/>
          <w:bCs/>
          <w:color w:val="auto"/>
        </w:rPr>
        <w:t xml:space="preserve">‘Mental Health Act’ </w:t>
      </w:r>
      <w:r w:rsidRPr="008B682F">
        <w:rPr>
          <w:color w:val="auto"/>
        </w:rPr>
        <w:t xml:space="preserve">at </w:t>
      </w:r>
      <w:hyperlink r:id="rId14" w:history="1">
        <w:r w:rsidRPr="008B682F">
          <w:rPr>
            <w:rStyle w:val="Hyperlink"/>
            <w:rFonts w:cs="Arial"/>
          </w:rPr>
          <w:t>www.rethink.org</w:t>
        </w:r>
      </w:hyperlink>
      <w:r w:rsidRPr="008B682F">
        <w:rPr>
          <w:color w:val="auto"/>
        </w:rPr>
        <w:t>. Or call our General Enquires team on 0121 522 7007 and ask them to send you a copy of our factsheet.</w:t>
      </w:r>
    </w:p>
    <w:p w:rsidR="002E7BFE" w:rsidRDefault="002E7BFE" w:rsidP="002E7BFE">
      <w:pPr>
        <w:pStyle w:val="Default"/>
        <w:spacing w:after="240"/>
        <w:ind w:left="7200"/>
      </w:pPr>
      <w:r w:rsidRPr="002E7BFE">
        <w:rPr>
          <w:color w:val="auto"/>
        </w:rPr>
        <w:t xml:space="preserve"> </w:t>
      </w:r>
      <w:bookmarkStart w:id="13" w:name="A9"/>
      <w:bookmarkEnd w:id="13"/>
      <w:r w:rsidR="00876DC9" w:rsidRPr="002E7BFE">
        <w:fldChar w:fldCharType="begin"/>
      </w:r>
      <w:r w:rsidR="00377AB4">
        <w:instrText>HYPERLINK  \l "Top"</w:instrText>
      </w:r>
      <w:r w:rsidR="00876DC9" w:rsidRPr="002E7BFE">
        <w:fldChar w:fldCharType="separate"/>
      </w:r>
      <w:r w:rsidR="00E92A9B">
        <w:rPr>
          <w:rStyle w:val="Hyperlink"/>
          <w:rFonts w:cs="Arial"/>
        </w:rPr>
        <w:t>Top</w:t>
      </w:r>
      <w:r w:rsidR="00876DC9" w:rsidRPr="002E7BFE">
        <w:fldChar w:fldCharType="end"/>
      </w:r>
    </w:p>
    <w:p w:rsidR="00B74672" w:rsidRDefault="00FD79FA">
      <w:pPr>
        <w:pStyle w:val="Text"/>
        <w:spacing w:before="240" w:after="240"/>
      </w:pPr>
      <w:r>
        <w:rPr>
          <w:rFonts w:cs="Arial"/>
          <w:b/>
          <w:color w:val="FF0000"/>
          <w:lang w:eastAsia="en-GB"/>
        </w:rPr>
        <w:t>9</w:t>
      </w:r>
      <w:r w:rsidR="008B682F" w:rsidRPr="008B682F">
        <w:rPr>
          <w:rFonts w:cs="Arial"/>
          <w:b/>
          <w:color w:val="FF0000"/>
          <w:lang w:eastAsia="en-GB"/>
        </w:rPr>
        <w:t xml:space="preserve">. What </w:t>
      </w:r>
      <w:r w:rsidR="00641387">
        <w:rPr>
          <w:rFonts w:cs="Arial"/>
          <w:b/>
          <w:color w:val="FF0000"/>
          <w:lang w:eastAsia="en-GB"/>
        </w:rPr>
        <w:t>can I do to manage my symptoms</w:t>
      </w:r>
      <w:r w:rsidR="008B682F" w:rsidRPr="008B682F">
        <w:rPr>
          <w:rFonts w:cs="Arial"/>
          <w:b/>
          <w:color w:val="FF0000"/>
          <w:lang w:eastAsia="en-GB"/>
        </w:rPr>
        <w:t>?</w:t>
      </w:r>
    </w:p>
    <w:p w:rsidR="00C76320" w:rsidRPr="00C8060C" w:rsidRDefault="008B682F" w:rsidP="00C76320">
      <w:pPr>
        <w:pStyle w:val="Default"/>
      </w:pPr>
      <w:r w:rsidRPr="008B682F">
        <w:rPr>
          <w:color w:val="auto"/>
        </w:rPr>
        <w:t xml:space="preserve">You can learn to manage your symptoms through self-care. </w:t>
      </w:r>
      <w:r w:rsidR="00AD0658" w:rsidRPr="008B682F">
        <w:t>Self-care</w:t>
      </w:r>
      <w:r w:rsidRPr="008B682F">
        <w:t xml:space="preserve"> is how you manage your daily routine, relationships and feeling</w:t>
      </w:r>
      <w:r w:rsidR="00641387">
        <w:t>s</w:t>
      </w:r>
      <w:r w:rsidRPr="008B682F">
        <w:t xml:space="preserve">. The healthcare professional who is working with you should give you advice about </w:t>
      </w:r>
      <w:r w:rsidR="00AD0658" w:rsidRPr="008B682F">
        <w:t>self-care</w:t>
      </w:r>
      <w:r w:rsidRPr="008B682F">
        <w:t xml:space="preserve">. </w:t>
      </w:r>
    </w:p>
    <w:p w:rsidR="00C76320" w:rsidRPr="00C8060C" w:rsidRDefault="00C76320" w:rsidP="00C76320">
      <w:pPr>
        <w:pStyle w:val="Default"/>
      </w:pPr>
    </w:p>
    <w:p w:rsidR="00C76320" w:rsidRPr="00C8060C" w:rsidRDefault="0076085A" w:rsidP="00C76320">
      <w:pPr>
        <w:pStyle w:val="Default"/>
        <w:rPr>
          <w:color w:val="auto"/>
        </w:rPr>
      </w:pPr>
      <w:r>
        <w:rPr>
          <w:color w:val="auto"/>
        </w:rPr>
        <w:t>T</w:t>
      </w:r>
      <w:r w:rsidR="008B682F" w:rsidRPr="008B682F">
        <w:rPr>
          <w:color w:val="auto"/>
        </w:rPr>
        <w:t xml:space="preserve">he following </w:t>
      </w:r>
      <w:r>
        <w:rPr>
          <w:color w:val="auto"/>
        </w:rPr>
        <w:t>website links</w:t>
      </w:r>
      <w:r w:rsidRPr="008B682F">
        <w:rPr>
          <w:color w:val="auto"/>
        </w:rPr>
        <w:t xml:space="preserve"> </w:t>
      </w:r>
      <w:r>
        <w:rPr>
          <w:color w:val="auto"/>
        </w:rPr>
        <w:t>have</w:t>
      </w:r>
      <w:r w:rsidRPr="008B682F">
        <w:rPr>
          <w:color w:val="auto"/>
        </w:rPr>
        <w:t xml:space="preserve"> </w:t>
      </w:r>
      <w:r w:rsidR="008B682F" w:rsidRPr="008B682F">
        <w:rPr>
          <w:color w:val="auto"/>
        </w:rPr>
        <w:t xml:space="preserve">information </w:t>
      </w:r>
      <w:r>
        <w:rPr>
          <w:color w:val="auto"/>
        </w:rPr>
        <w:t>about</w:t>
      </w:r>
      <w:r w:rsidRPr="008B682F">
        <w:rPr>
          <w:color w:val="auto"/>
        </w:rPr>
        <w:t xml:space="preserve"> </w:t>
      </w:r>
      <w:r w:rsidR="008B682F" w:rsidRPr="008B682F">
        <w:rPr>
          <w:color w:val="auto"/>
        </w:rPr>
        <w:t xml:space="preserve">how </w:t>
      </w:r>
      <w:r>
        <w:rPr>
          <w:color w:val="auto"/>
        </w:rPr>
        <w:t>you can</w:t>
      </w:r>
      <w:r w:rsidRPr="008B682F">
        <w:rPr>
          <w:color w:val="auto"/>
        </w:rPr>
        <w:t xml:space="preserve"> </w:t>
      </w:r>
      <w:r w:rsidR="008B682F" w:rsidRPr="008B682F">
        <w:rPr>
          <w:color w:val="auto"/>
        </w:rPr>
        <w:t>deal with symptoms of anorexia, bulimia and BED.</w:t>
      </w:r>
    </w:p>
    <w:p w:rsidR="00C76320" w:rsidRPr="00C8060C" w:rsidRDefault="00C76320" w:rsidP="00C76320">
      <w:pPr>
        <w:pStyle w:val="Default"/>
        <w:rPr>
          <w:color w:val="auto"/>
        </w:rPr>
      </w:pPr>
    </w:p>
    <w:p w:rsidR="008B33FA" w:rsidRDefault="008B682F">
      <w:pPr>
        <w:pStyle w:val="Text"/>
        <w:numPr>
          <w:ilvl w:val="0"/>
          <w:numId w:val="45"/>
        </w:numPr>
        <w:rPr>
          <w:rFonts w:cs="Arial"/>
        </w:rPr>
      </w:pPr>
      <w:r w:rsidRPr="008B682F">
        <w:rPr>
          <w:rFonts w:cs="Arial"/>
        </w:rPr>
        <w:t>Anorexia Self-Help</w:t>
      </w:r>
    </w:p>
    <w:p w:rsidR="008B33FA" w:rsidRDefault="004A4FAC">
      <w:pPr>
        <w:pStyle w:val="Text"/>
        <w:ind w:left="720"/>
        <w:rPr>
          <w:rFonts w:cs="Arial"/>
        </w:rPr>
      </w:pPr>
      <w:hyperlink r:id="rId15" w:history="1">
        <w:r w:rsidR="00E92A9B" w:rsidRPr="00E92A9B">
          <w:rPr>
            <w:rStyle w:val="Hyperlink"/>
            <w:rFonts w:cs="Arial"/>
          </w:rPr>
          <w:t>www.getselfhelp.co.uk/anorexia.htm</w:t>
        </w:r>
      </w:hyperlink>
      <w:r w:rsidR="008B682F" w:rsidRPr="008B682F">
        <w:rPr>
          <w:rFonts w:cs="Arial"/>
        </w:rPr>
        <w:t xml:space="preserve"> </w:t>
      </w:r>
    </w:p>
    <w:p w:rsidR="008B33FA" w:rsidRDefault="008B33FA">
      <w:pPr>
        <w:pStyle w:val="Text"/>
        <w:rPr>
          <w:rFonts w:cs="Arial"/>
        </w:rPr>
      </w:pPr>
    </w:p>
    <w:p w:rsidR="008B33FA" w:rsidRDefault="008B682F">
      <w:pPr>
        <w:pStyle w:val="Default"/>
        <w:numPr>
          <w:ilvl w:val="0"/>
          <w:numId w:val="45"/>
        </w:numPr>
      </w:pPr>
      <w:r w:rsidRPr="008B682F">
        <w:t>Bulimia &amp; Binge Eating Self-Help</w:t>
      </w:r>
    </w:p>
    <w:p w:rsidR="002E7BFE" w:rsidRDefault="004A4FAC" w:rsidP="00B94F0B">
      <w:pPr>
        <w:pStyle w:val="Default"/>
        <w:spacing w:after="240"/>
        <w:ind w:left="720"/>
      </w:pPr>
      <w:hyperlink r:id="rId16" w:history="1">
        <w:r w:rsidR="00E92A9B" w:rsidRPr="00E92A9B">
          <w:rPr>
            <w:rStyle w:val="Hyperlink"/>
            <w:rFonts w:cs="Arial"/>
          </w:rPr>
          <w:t>www.getselfhelp.co.uk/docs/BulimiaSelfHelp.pdf</w:t>
        </w:r>
      </w:hyperlink>
    </w:p>
    <w:bookmarkStart w:id="14" w:name="A10"/>
    <w:bookmarkEnd w:id="14"/>
    <w:p w:rsidR="002E7BFE" w:rsidRDefault="00876DC9" w:rsidP="00AD0658">
      <w:pPr>
        <w:pStyle w:val="Text"/>
        <w:ind w:left="7201"/>
        <w:rPr>
          <w:rFonts w:cs="Arial"/>
          <w:color w:val="000000" w:themeColor="text1"/>
          <w:lang w:eastAsia="en-GB"/>
        </w:rPr>
      </w:pPr>
      <w:r w:rsidRPr="002E7BFE">
        <w:rPr>
          <w:rFonts w:cs="Arial"/>
        </w:rPr>
        <w:fldChar w:fldCharType="begin"/>
      </w:r>
      <w:r w:rsidR="00377AB4">
        <w:rPr>
          <w:rFonts w:cs="Arial"/>
        </w:rPr>
        <w:instrText>HYPERLINK  \l "Top"</w:instrText>
      </w:r>
      <w:r w:rsidRPr="002E7BFE">
        <w:rPr>
          <w:rFonts w:cs="Arial"/>
        </w:rPr>
        <w:fldChar w:fldCharType="separate"/>
      </w:r>
      <w:r w:rsidR="00DF6D33">
        <w:rPr>
          <w:rStyle w:val="Hyperlink"/>
          <w:rFonts w:cs="Arial"/>
        </w:rPr>
        <w:t>Top</w:t>
      </w:r>
      <w:r w:rsidRPr="002E7BFE">
        <w:rPr>
          <w:rFonts w:cs="Arial"/>
        </w:rPr>
        <w:fldChar w:fldCharType="end"/>
      </w:r>
    </w:p>
    <w:p w:rsidR="00B74672" w:rsidRDefault="00FD79FA">
      <w:pPr>
        <w:pStyle w:val="Text"/>
        <w:spacing w:before="240" w:after="240"/>
        <w:rPr>
          <w:rFonts w:cs="Arial"/>
          <w:b/>
          <w:color w:val="FF0000"/>
          <w:lang w:eastAsia="en-GB"/>
        </w:rPr>
      </w:pPr>
      <w:r>
        <w:rPr>
          <w:rFonts w:cs="Arial"/>
          <w:b/>
          <w:color w:val="FF0000"/>
          <w:lang w:eastAsia="en-GB"/>
        </w:rPr>
        <w:t>10</w:t>
      </w:r>
      <w:r w:rsidR="008B682F" w:rsidRPr="008B682F">
        <w:rPr>
          <w:rFonts w:cs="Arial"/>
          <w:b/>
          <w:color w:val="FF0000"/>
          <w:lang w:eastAsia="en-GB"/>
        </w:rPr>
        <w:t>. What</w:t>
      </w:r>
      <w:r w:rsidR="0076085A">
        <w:rPr>
          <w:rFonts w:cs="Arial"/>
          <w:b/>
          <w:color w:val="FF0000"/>
          <w:lang w:eastAsia="en-GB"/>
        </w:rPr>
        <w:t xml:space="preserve"> are the</w:t>
      </w:r>
      <w:r w:rsidR="008B682F" w:rsidRPr="008B682F">
        <w:rPr>
          <w:rFonts w:cs="Arial"/>
          <w:b/>
          <w:color w:val="FF0000"/>
          <w:lang w:eastAsia="en-GB"/>
        </w:rPr>
        <w:t xml:space="preserve"> risks and complications </w:t>
      </w:r>
      <w:r w:rsidR="0076085A">
        <w:rPr>
          <w:rFonts w:cs="Arial"/>
          <w:b/>
          <w:color w:val="FF0000"/>
          <w:lang w:eastAsia="en-GB"/>
        </w:rPr>
        <w:t>of</w:t>
      </w:r>
      <w:r w:rsidR="0076085A" w:rsidRPr="008B682F">
        <w:rPr>
          <w:rFonts w:cs="Arial"/>
          <w:b/>
          <w:color w:val="FF0000"/>
          <w:lang w:eastAsia="en-GB"/>
        </w:rPr>
        <w:t xml:space="preserve"> </w:t>
      </w:r>
      <w:r w:rsidR="008B682F" w:rsidRPr="008B682F">
        <w:rPr>
          <w:rFonts w:cs="Arial"/>
          <w:b/>
          <w:color w:val="FF0000"/>
          <w:lang w:eastAsia="en-GB"/>
        </w:rPr>
        <w:t>eating disorders?</w:t>
      </w:r>
    </w:p>
    <w:p w:rsidR="002E7BFE" w:rsidRPr="002E7BFE" w:rsidRDefault="002E7BFE" w:rsidP="002E7BFE">
      <w:pPr>
        <w:pStyle w:val="Text"/>
        <w:rPr>
          <w:rFonts w:cs="Arial"/>
          <w:color w:val="000000" w:themeColor="text1"/>
          <w:lang w:eastAsia="en-GB"/>
        </w:rPr>
      </w:pPr>
      <w:r w:rsidRPr="002E7BFE">
        <w:rPr>
          <w:rFonts w:cs="Arial"/>
          <w:color w:val="000000" w:themeColor="text1"/>
          <w:lang w:eastAsia="en-GB"/>
        </w:rPr>
        <w:t>Eating disorders often found alongside other problems such as:</w:t>
      </w:r>
    </w:p>
    <w:p w:rsidR="002E7BFE" w:rsidRPr="002E7BFE" w:rsidRDefault="002E7BFE" w:rsidP="002E7BFE">
      <w:pPr>
        <w:pStyle w:val="Text"/>
        <w:rPr>
          <w:rFonts w:cs="Arial"/>
          <w:color w:val="000000" w:themeColor="text1"/>
          <w:lang w:eastAsia="en-GB"/>
        </w:rPr>
      </w:pPr>
    </w:p>
    <w:p w:rsidR="002E7BFE" w:rsidRPr="002E7BFE" w:rsidRDefault="002E7BFE" w:rsidP="002E7BFE">
      <w:pPr>
        <w:pStyle w:val="Text"/>
        <w:numPr>
          <w:ilvl w:val="0"/>
          <w:numId w:val="45"/>
        </w:numPr>
        <w:rPr>
          <w:rFonts w:cs="Arial"/>
          <w:color w:val="000000" w:themeColor="text1"/>
          <w:lang w:eastAsia="en-GB"/>
        </w:rPr>
      </w:pPr>
      <w:r w:rsidRPr="002E7BFE">
        <w:rPr>
          <w:rFonts w:cs="Arial"/>
          <w:color w:val="000000" w:themeColor="text1"/>
          <w:lang w:eastAsia="en-GB"/>
        </w:rPr>
        <w:t>mental health conditions. Such as depression or anxiety,</w:t>
      </w:r>
    </w:p>
    <w:p w:rsidR="002E7BFE" w:rsidRPr="002E7BFE" w:rsidRDefault="002E7BFE" w:rsidP="002E7BFE">
      <w:pPr>
        <w:pStyle w:val="Text"/>
        <w:numPr>
          <w:ilvl w:val="0"/>
          <w:numId w:val="45"/>
        </w:numPr>
        <w:rPr>
          <w:rFonts w:cs="Arial"/>
          <w:color w:val="000000" w:themeColor="text1"/>
          <w:lang w:eastAsia="en-GB"/>
        </w:rPr>
      </w:pPr>
      <w:r w:rsidRPr="002E7BFE">
        <w:rPr>
          <w:rFonts w:cs="Arial"/>
          <w:color w:val="000000" w:themeColor="text1"/>
          <w:lang w:eastAsia="en-GB"/>
        </w:rPr>
        <w:t>physical health conditions, and</w:t>
      </w:r>
    </w:p>
    <w:p w:rsidR="002E7BFE" w:rsidRPr="002E7BFE" w:rsidRDefault="002E7BFE" w:rsidP="002E7BFE">
      <w:pPr>
        <w:pStyle w:val="Text"/>
        <w:numPr>
          <w:ilvl w:val="0"/>
          <w:numId w:val="45"/>
        </w:numPr>
        <w:rPr>
          <w:rFonts w:cs="Arial"/>
          <w:color w:val="000000" w:themeColor="text1"/>
          <w:lang w:eastAsia="en-GB"/>
        </w:rPr>
      </w:pPr>
      <w:r w:rsidRPr="002E7BFE">
        <w:rPr>
          <w:rFonts w:cs="Arial"/>
          <w:color w:val="000000" w:themeColor="text1"/>
          <w:lang w:eastAsia="en-GB"/>
        </w:rPr>
        <w:t>drug or alcohol abuse.</w:t>
      </w:r>
    </w:p>
    <w:p w:rsidR="002E7BFE" w:rsidRPr="002E7BFE" w:rsidRDefault="002E7BFE" w:rsidP="002E7BFE">
      <w:pPr>
        <w:pStyle w:val="Text"/>
        <w:ind w:left="720"/>
        <w:rPr>
          <w:rFonts w:cs="Arial"/>
          <w:color w:val="000000" w:themeColor="text1"/>
          <w:lang w:eastAsia="en-GB"/>
        </w:rPr>
      </w:pPr>
    </w:p>
    <w:p w:rsidR="002E7BFE" w:rsidRPr="002E7BFE" w:rsidRDefault="002E7BFE" w:rsidP="002E7BFE">
      <w:pPr>
        <w:rPr>
          <w:lang w:eastAsia="en-GB"/>
        </w:rPr>
      </w:pPr>
      <w:r w:rsidRPr="002E7BFE">
        <w:rPr>
          <w:rFonts w:ascii="Arial" w:hAnsi="Arial" w:cs="Arial"/>
          <w:color w:val="000000" w:themeColor="text1"/>
          <w:lang w:eastAsia="en-GB"/>
        </w:rPr>
        <w:t>It is thought that nearly 50% of people with an eating disorder are abusing drugs or alcohol. Substance abuse alone has increased risk of stroke or cancer.</w:t>
      </w:r>
      <w:r w:rsidRPr="002E7BFE">
        <w:rPr>
          <w:rStyle w:val="EndnoteReference"/>
          <w:rFonts w:cs="Arial"/>
          <w:color w:val="000000" w:themeColor="text1"/>
          <w:lang w:eastAsia="en-GB"/>
        </w:rPr>
        <w:endnoteReference w:id="38"/>
      </w:r>
      <w:r w:rsidRPr="002E7BFE">
        <w:rPr>
          <w:rFonts w:ascii="Arial" w:hAnsi="Arial" w:cs="Arial"/>
        </w:rPr>
        <w:t xml:space="preserve"> </w:t>
      </w:r>
      <w:r w:rsidR="00C2454E">
        <w:rPr>
          <w:rFonts w:ascii="Arial" w:hAnsi="Arial" w:cs="Arial"/>
        </w:rPr>
        <w:t>S</w:t>
      </w:r>
      <w:r w:rsidRPr="002E7BFE">
        <w:rPr>
          <w:rFonts w:ascii="Arial" w:hAnsi="Arial" w:cs="Arial"/>
        </w:rPr>
        <w:t xml:space="preserve">ubstance abuse </w:t>
      </w:r>
      <w:r w:rsidR="00C2454E">
        <w:rPr>
          <w:rFonts w:ascii="Arial" w:hAnsi="Arial" w:cs="Arial"/>
        </w:rPr>
        <w:t>could affect</w:t>
      </w:r>
      <w:r w:rsidRPr="002E7BFE">
        <w:rPr>
          <w:rFonts w:ascii="Arial" w:hAnsi="Arial" w:cs="Arial"/>
        </w:rPr>
        <w:t xml:space="preserve"> your treatment. </w:t>
      </w:r>
      <w:r w:rsidR="00672A62">
        <w:rPr>
          <w:rFonts w:ascii="Arial" w:hAnsi="Arial" w:cs="Arial"/>
        </w:rPr>
        <w:t>If this happens y</w:t>
      </w:r>
      <w:r w:rsidRPr="002E7BFE">
        <w:rPr>
          <w:rFonts w:ascii="Arial" w:hAnsi="Arial" w:cs="Arial"/>
        </w:rPr>
        <w:t xml:space="preserve">our doctor should </w:t>
      </w:r>
      <w:r w:rsidR="00C2454E">
        <w:rPr>
          <w:rFonts w:ascii="Arial" w:hAnsi="Arial" w:cs="Arial"/>
        </w:rPr>
        <w:t xml:space="preserve">work together with </w:t>
      </w:r>
      <w:r w:rsidR="00672A62">
        <w:rPr>
          <w:rFonts w:ascii="Arial" w:hAnsi="Arial" w:cs="Arial"/>
        </w:rPr>
        <w:t>professionals from substance misuse services to give you support.</w:t>
      </w:r>
      <w:r w:rsidRPr="002E7BFE">
        <w:rPr>
          <w:rStyle w:val="EndnoteReference"/>
          <w:rFonts w:cs="Arial"/>
        </w:rPr>
        <w:endnoteReference w:id="39"/>
      </w:r>
      <w:r w:rsidR="00C2454E">
        <w:rPr>
          <w:rFonts w:ascii="Arial" w:hAnsi="Arial" w:cs="Arial"/>
        </w:rPr>
        <w:t xml:space="preserve"> This may be under a package of care called the ‘care programme approach.’</w:t>
      </w:r>
    </w:p>
    <w:p w:rsidR="009636C5" w:rsidRPr="00C8060C" w:rsidRDefault="008B682F" w:rsidP="001807EE">
      <w:pPr>
        <w:pStyle w:val="Text"/>
        <w:spacing w:before="240" w:after="120"/>
        <w:rPr>
          <w:rFonts w:cs="Arial"/>
          <w:b/>
        </w:rPr>
      </w:pPr>
      <w:r w:rsidRPr="008B682F">
        <w:rPr>
          <w:rFonts w:cs="Arial"/>
          <w:b/>
        </w:rPr>
        <w:t>Anorexia</w:t>
      </w:r>
    </w:p>
    <w:p w:rsidR="00AD7F7B" w:rsidRPr="00C8060C" w:rsidRDefault="0051377D" w:rsidP="00A973D4">
      <w:pPr>
        <w:pStyle w:val="Text"/>
        <w:spacing w:after="120"/>
        <w:rPr>
          <w:rFonts w:cs="Arial"/>
        </w:rPr>
      </w:pPr>
      <w:r>
        <w:rPr>
          <w:rFonts w:cs="Arial"/>
        </w:rPr>
        <w:t xml:space="preserve">Around 50% of people with anorexia will make a full recovery. But </w:t>
      </w:r>
      <w:r w:rsidR="008B682F" w:rsidRPr="008B682F">
        <w:rPr>
          <w:rFonts w:cs="Arial"/>
        </w:rPr>
        <w:t>relapses are common</w:t>
      </w:r>
      <w:r w:rsidR="008727C3">
        <w:rPr>
          <w:rFonts w:cs="Arial"/>
        </w:rPr>
        <w:t xml:space="preserve"> along the way</w:t>
      </w:r>
      <w:r w:rsidR="008B682F" w:rsidRPr="008B682F">
        <w:rPr>
          <w:rFonts w:cs="Arial"/>
        </w:rPr>
        <w:t xml:space="preserve">. </w:t>
      </w:r>
      <w:r>
        <w:rPr>
          <w:rFonts w:cs="Arial"/>
        </w:rPr>
        <w:t xml:space="preserve">Other people will improve with treatment but </w:t>
      </w:r>
      <w:r w:rsidR="0045656E">
        <w:rPr>
          <w:rFonts w:cs="Arial"/>
        </w:rPr>
        <w:t>will</w:t>
      </w:r>
      <w:r>
        <w:rPr>
          <w:rFonts w:cs="Arial"/>
        </w:rPr>
        <w:t xml:space="preserve"> still have</w:t>
      </w:r>
      <w:r w:rsidR="008B682F" w:rsidRPr="008B682F">
        <w:rPr>
          <w:rFonts w:cs="Arial"/>
        </w:rPr>
        <w:t xml:space="preserve"> eating problems. </w:t>
      </w:r>
      <w:r w:rsidR="0045656E">
        <w:rPr>
          <w:rFonts w:cs="Arial"/>
        </w:rPr>
        <w:t xml:space="preserve">People with anorexia have died because of </w:t>
      </w:r>
      <w:r w:rsidR="009A3BE7">
        <w:rPr>
          <w:rFonts w:cs="Arial"/>
        </w:rPr>
        <w:t>not getting the right nutrients</w:t>
      </w:r>
      <w:r w:rsidR="0045656E">
        <w:rPr>
          <w:rFonts w:cs="Arial"/>
        </w:rPr>
        <w:t xml:space="preserve"> or suicide</w:t>
      </w:r>
      <w:r w:rsidR="008B682F" w:rsidRPr="008B682F">
        <w:rPr>
          <w:rFonts w:cs="Arial"/>
        </w:rPr>
        <w:t xml:space="preserve">. </w:t>
      </w:r>
      <w:r w:rsidR="00DF6D33" w:rsidRPr="00DF6D33">
        <w:rPr>
          <w:rStyle w:val="EndnoteReference"/>
          <w:rFonts w:cs="Arial"/>
        </w:rPr>
        <w:endnoteReference w:id="40"/>
      </w:r>
      <w:r w:rsidR="008B682F" w:rsidRPr="008B682F">
        <w:rPr>
          <w:rFonts w:cs="Arial"/>
        </w:rPr>
        <w:t xml:space="preserve"> </w:t>
      </w:r>
      <w:r w:rsidR="008727C3">
        <w:rPr>
          <w:rFonts w:cs="Arial"/>
        </w:rPr>
        <w:t xml:space="preserve"> </w:t>
      </w:r>
    </w:p>
    <w:p w:rsidR="00AD0658" w:rsidRDefault="00AD0658" w:rsidP="00AD7F7B">
      <w:pPr>
        <w:rPr>
          <w:rFonts w:ascii="Arial" w:hAnsi="Arial" w:cs="Arial"/>
        </w:rPr>
      </w:pPr>
    </w:p>
    <w:p w:rsidR="00AD0658" w:rsidRDefault="00AD0658" w:rsidP="00AD7F7B">
      <w:pPr>
        <w:rPr>
          <w:rFonts w:ascii="Arial" w:hAnsi="Arial" w:cs="Arial"/>
        </w:rPr>
      </w:pPr>
    </w:p>
    <w:p w:rsidR="00AD7F7B" w:rsidRDefault="009A3BE7" w:rsidP="00AD7F7B">
      <w:pPr>
        <w:rPr>
          <w:rFonts w:ascii="Arial" w:hAnsi="Arial" w:cs="Arial"/>
        </w:rPr>
      </w:pPr>
      <w:r>
        <w:rPr>
          <w:rFonts w:ascii="Arial" w:hAnsi="Arial" w:cs="Arial"/>
        </w:rPr>
        <w:lastRenderedPageBreak/>
        <w:t>You can get problems with</w:t>
      </w:r>
      <w:r w:rsidR="00AD7F7B">
        <w:rPr>
          <w:rFonts w:ascii="Arial" w:hAnsi="Arial" w:cs="Arial"/>
        </w:rPr>
        <w:t>:</w:t>
      </w:r>
    </w:p>
    <w:p w:rsidR="00AD7F7B" w:rsidRDefault="00AD7F7B" w:rsidP="00AD7F7B">
      <w:pPr>
        <w:rPr>
          <w:rFonts w:ascii="Arial" w:hAnsi="Arial" w:cs="Arial"/>
        </w:rPr>
      </w:pPr>
    </w:p>
    <w:p w:rsidR="002E7BFE" w:rsidRPr="002E7BFE" w:rsidRDefault="002E7BFE" w:rsidP="002E7BFE">
      <w:pPr>
        <w:pStyle w:val="ListParagraph"/>
        <w:numPr>
          <w:ilvl w:val="0"/>
          <w:numId w:val="45"/>
        </w:numPr>
        <w:rPr>
          <w:rFonts w:ascii="Arial" w:hAnsi="Arial" w:cs="Arial"/>
          <w:color w:val="333333"/>
          <w:shd w:val="clear" w:color="auto" w:fill="FFFFFF"/>
        </w:rPr>
      </w:pPr>
      <w:r w:rsidRPr="002E7BFE">
        <w:rPr>
          <w:rFonts w:ascii="Arial" w:hAnsi="Arial" w:cs="Arial"/>
        </w:rPr>
        <w:t xml:space="preserve">weak bones, </w:t>
      </w:r>
    </w:p>
    <w:p w:rsidR="002E7BFE" w:rsidRPr="002E7BFE" w:rsidRDefault="002E7BFE" w:rsidP="002E7BFE">
      <w:pPr>
        <w:pStyle w:val="ListParagraph"/>
        <w:numPr>
          <w:ilvl w:val="0"/>
          <w:numId w:val="45"/>
        </w:numPr>
        <w:rPr>
          <w:rFonts w:ascii="Arial" w:hAnsi="Arial" w:cs="Arial"/>
          <w:color w:val="333333"/>
          <w:shd w:val="clear" w:color="auto" w:fill="FFFFFF"/>
        </w:rPr>
      </w:pPr>
      <w:r w:rsidRPr="002E7BFE">
        <w:rPr>
          <w:rFonts w:ascii="Arial" w:hAnsi="Arial" w:cs="Arial"/>
        </w:rPr>
        <w:t>getting pregnant</w:t>
      </w:r>
      <w:r w:rsidR="0045656E">
        <w:rPr>
          <w:rFonts w:ascii="Arial" w:hAnsi="Arial" w:cs="Arial"/>
        </w:rPr>
        <w:t>,</w:t>
      </w:r>
      <w:r w:rsidRPr="002E7BFE">
        <w:rPr>
          <w:rFonts w:ascii="Arial" w:hAnsi="Arial" w:cs="Arial"/>
        </w:rPr>
        <w:t xml:space="preserve"> </w:t>
      </w:r>
    </w:p>
    <w:p w:rsidR="002E7BFE" w:rsidRPr="002E7BFE" w:rsidRDefault="002E7BFE" w:rsidP="002E7BFE">
      <w:pPr>
        <w:pStyle w:val="ListParagraph"/>
        <w:numPr>
          <w:ilvl w:val="0"/>
          <w:numId w:val="45"/>
        </w:numPr>
        <w:rPr>
          <w:rFonts w:ascii="Arial" w:hAnsi="Arial" w:cs="Arial"/>
          <w:color w:val="333333"/>
          <w:shd w:val="clear" w:color="auto" w:fill="FFFFFF"/>
        </w:rPr>
      </w:pPr>
      <w:r w:rsidRPr="002E7BFE">
        <w:rPr>
          <w:rFonts w:ascii="Arial" w:hAnsi="Arial" w:cs="Arial"/>
        </w:rPr>
        <w:t>with your heart, liver and kidneys</w:t>
      </w:r>
      <w:r w:rsidR="0045656E">
        <w:rPr>
          <w:rFonts w:ascii="Arial" w:hAnsi="Arial" w:cs="Arial"/>
        </w:rPr>
        <w:t>, and</w:t>
      </w:r>
    </w:p>
    <w:p w:rsidR="002E7BFE" w:rsidRPr="002E7BFE" w:rsidRDefault="0045656E" w:rsidP="002E7BFE">
      <w:pPr>
        <w:pStyle w:val="ListParagraph"/>
        <w:numPr>
          <w:ilvl w:val="0"/>
          <w:numId w:val="45"/>
        </w:numPr>
        <w:rPr>
          <w:rFonts w:ascii="Arial" w:hAnsi="Arial" w:cs="Arial"/>
          <w:color w:val="333333"/>
          <w:shd w:val="clear" w:color="auto" w:fill="FFFFFF"/>
        </w:rPr>
      </w:pPr>
      <w:r>
        <w:rPr>
          <w:rFonts w:ascii="Arial" w:hAnsi="Arial" w:cs="Arial"/>
        </w:rPr>
        <w:t>brain and nerve</w:t>
      </w:r>
      <w:r w:rsidR="009A3BE7">
        <w:rPr>
          <w:rFonts w:ascii="Arial" w:hAnsi="Arial" w:cs="Arial"/>
        </w:rPr>
        <w:t xml:space="preserve">s, </w:t>
      </w:r>
      <w:r>
        <w:rPr>
          <w:rFonts w:ascii="Arial" w:hAnsi="Arial" w:cs="Arial"/>
        </w:rPr>
        <w:t>which may lead to seizures.</w:t>
      </w:r>
    </w:p>
    <w:p w:rsidR="0045656E" w:rsidRDefault="0045656E" w:rsidP="0045656E">
      <w:pPr>
        <w:rPr>
          <w:rFonts w:ascii="Arial" w:hAnsi="Arial" w:cs="Arial"/>
        </w:rPr>
      </w:pPr>
    </w:p>
    <w:p w:rsidR="002E7BFE" w:rsidRDefault="002E7BFE" w:rsidP="002E7BFE">
      <w:r w:rsidRPr="002E7BFE">
        <w:rPr>
          <w:rFonts w:ascii="Arial" w:hAnsi="Arial" w:cs="Arial"/>
          <w:color w:val="000000" w:themeColor="text1"/>
          <w:shd w:val="clear" w:color="auto" w:fill="FFFFFF"/>
        </w:rPr>
        <w:t xml:space="preserve">Some complications may improve as your condition is treated, but others can be permanent. </w:t>
      </w:r>
      <w:r w:rsidRPr="002E7BFE">
        <w:rPr>
          <w:rStyle w:val="EndnoteReference"/>
          <w:rFonts w:cs="Arial"/>
          <w:color w:val="000000" w:themeColor="text1"/>
          <w:shd w:val="clear" w:color="auto" w:fill="FFFFFF"/>
        </w:rPr>
        <w:endnoteReference w:id="41"/>
      </w:r>
    </w:p>
    <w:p w:rsidR="002E7BFE" w:rsidRDefault="00112A6B" w:rsidP="001807EE">
      <w:pPr>
        <w:pStyle w:val="Text"/>
        <w:spacing w:before="240" w:after="120"/>
        <w:rPr>
          <w:rFonts w:cs="Arial"/>
        </w:rPr>
      </w:pPr>
      <w:r w:rsidRPr="00112A6B">
        <w:rPr>
          <w:rFonts w:cs="Arial"/>
          <w:b/>
        </w:rPr>
        <w:t>Bulimia</w:t>
      </w:r>
      <w:r w:rsidR="009A3BE7" w:rsidRPr="009A3BE7">
        <w:rPr>
          <w:rStyle w:val="EndnoteReference"/>
          <w:rFonts w:cs="Arial"/>
          <w:color w:val="000000" w:themeColor="text1"/>
        </w:rPr>
        <w:endnoteReference w:id="42"/>
      </w:r>
    </w:p>
    <w:p w:rsidR="003B2860" w:rsidRDefault="0045656E">
      <w:pPr>
        <w:pStyle w:val="Text"/>
        <w:spacing w:before="240" w:after="120"/>
        <w:rPr>
          <w:rFonts w:cs="Arial"/>
        </w:rPr>
      </w:pPr>
      <w:r>
        <w:rPr>
          <w:rFonts w:cs="Arial"/>
        </w:rPr>
        <w:t>Long term</w:t>
      </w:r>
      <w:r w:rsidR="002E7BFE" w:rsidRPr="002E7BFE">
        <w:rPr>
          <w:rFonts w:cs="Arial"/>
        </w:rPr>
        <w:t xml:space="preserve"> </w:t>
      </w:r>
      <w:r w:rsidR="00063499" w:rsidRPr="00063499">
        <w:rPr>
          <w:rFonts w:cs="Arial"/>
        </w:rPr>
        <w:t>bulimia can lead to physical problems. This is because you are not getting the right nutrients</w:t>
      </w:r>
      <w:r w:rsidR="009A3BE7">
        <w:rPr>
          <w:rFonts w:cs="Arial"/>
        </w:rPr>
        <w:t xml:space="preserve"> through</w:t>
      </w:r>
      <w:r w:rsidR="00063499" w:rsidRPr="00063499">
        <w:rPr>
          <w:rFonts w:cs="Arial"/>
        </w:rPr>
        <w:t xml:space="preserve"> vomiting or overusing laxatives.</w:t>
      </w:r>
    </w:p>
    <w:p w:rsidR="009A3BE7" w:rsidRDefault="00063499" w:rsidP="008727C3">
      <w:pPr>
        <w:rPr>
          <w:rFonts w:ascii="Arial" w:hAnsi="Arial" w:cs="Arial"/>
        </w:rPr>
      </w:pPr>
      <w:r w:rsidRPr="00063499">
        <w:rPr>
          <w:rFonts w:ascii="Arial" w:hAnsi="Arial" w:cs="Arial"/>
        </w:rPr>
        <w:t>You can get problems with</w:t>
      </w:r>
      <w:r w:rsidR="009A3BE7">
        <w:rPr>
          <w:rFonts w:ascii="Arial" w:hAnsi="Arial" w:cs="Arial"/>
        </w:rPr>
        <w:t>:</w:t>
      </w:r>
    </w:p>
    <w:p w:rsidR="002E7BFE" w:rsidRPr="002E7BFE" w:rsidRDefault="002E7BFE" w:rsidP="002E7BFE">
      <w:pPr>
        <w:pStyle w:val="ListParagraph"/>
        <w:numPr>
          <w:ilvl w:val="0"/>
          <w:numId w:val="59"/>
        </w:numPr>
        <w:rPr>
          <w:rFonts w:ascii="Arial" w:hAnsi="Arial" w:cs="Arial"/>
          <w:color w:val="333333"/>
        </w:rPr>
      </w:pPr>
      <w:r w:rsidRPr="002E7BFE">
        <w:rPr>
          <w:rFonts w:ascii="Arial" w:hAnsi="Arial" w:cs="Arial"/>
        </w:rPr>
        <w:t>your teeth</w:t>
      </w:r>
      <w:r w:rsidR="009A3BE7">
        <w:rPr>
          <w:rFonts w:ascii="Arial" w:hAnsi="Arial" w:cs="Arial"/>
        </w:rPr>
        <w:t xml:space="preserve"> and </w:t>
      </w:r>
      <w:r w:rsidRPr="002E7BFE">
        <w:rPr>
          <w:rFonts w:ascii="Arial" w:hAnsi="Arial" w:cs="Arial"/>
          <w:color w:val="000000" w:themeColor="text1"/>
        </w:rPr>
        <w:t>the lining of your throat</w:t>
      </w:r>
      <w:r w:rsidR="009A3BE7">
        <w:rPr>
          <w:rFonts w:ascii="Arial" w:hAnsi="Arial" w:cs="Arial"/>
          <w:color w:val="000000" w:themeColor="text1"/>
        </w:rPr>
        <w:t xml:space="preserve"> i</w:t>
      </w:r>
      <w:r w:rsidRPr="002E7BFE">
        <w:rPr>
          <w:rFonts w:ascii="Arial" w:hAnsi="Arial" w:cs="Arial"/>
          <w:color w:val="000000" w:themeColor="text1"/>
        </w:rPr>
        <w:t>f you vomit a lot</w:t>
      </w:r>
    </w:p>
    <w:p w:rsidR="002E7BFE" w:rsidRPr="002E7BFE" w:rsidRDefault="009A3BE7" w:rsidP="002E7BFE">
      <w:pPr>
        <w:pStyle w:val="ListParagraph"/>
        <w:numPr>
          <w:ilvl w:val="0"/>
          <w:numId w:val="59"/>
        </w:numPr>
        <w:rPr>
          <w:rFonts w:ascii="Arial" w:hAnsi="Arial" w:cs="Arial"/>
          <w:color w:val="333333"/>
        </w:rPr>
      </w:pPr>
      <w:r>
        <w:rPr>
          <w:rFonts w:ascii="Arial" w:hAnsi="Arial" w:cs="Arial"/>
          <w:color w:val="000000" w:themeColor="text1"/>
        </w:rPr>
        <w:t>y</w:t>
      </w:r>
      <w:r w:rsidR="002E7BFE" w:rsidRPr="002E7BFE">
        <w:rPr>
          <w:rFonts w:ascii="Arial" w:hAnsi="Arial" w:cs="Arial"/>
          <w:color w:val="000000" w:themeColor="text1"/>
        </w:rPr>
        <w:t>ou</w:t>
      </w:r>
      <w:r>
        <w:rPr>
          <w:rFonts w:ascii="Arial" w:hAnsi="Arial" w:cs="Arial"/>
          <w:color w:val="000000" w:themeColor="text1"/>
        </w:rPr>
        <w:t>r</w:t>
      </w:r>
      <w:r w:rsidR="002E7BFE" w:rsidRPr="002E7BFE">
        <w:rPr>
          <w:rFonts w:ascii="Arial" w:hAnsi="Arial" w:cs="Arial"/>
          <w:color w:val="000000" w:themeColor="text1"/>
        </w:rPr>
        <w:t xml:space="preserve"> heart, kidney or bowel</w:t>
      </w:r>
      <w:r>
        <w:rPr>
          <w:rFonts w:ascii="Arial" w:hAnsi="Arial" w:cs="Arial"/>
          <w:color w:val="000000" w:themeColor="text1"/>
        </w:rPr>
        <w:t>.</w:t>
      </w:r>
      <w:r w:rsidR="002E7BFE" w:rsidRPr="002E7BFE">
        <w:rPr>
          <w:rFonts w:ascii="Arial" w:hAnsi="Arial" w:cs="Arial"/>
          <w:color w:val="000000" w:themeColor="text1"/>
        </w:rPr>
        <w:t xml:space="preserve"> </w:t>
      </w:r>
      <w:r>
        <w:rPr>
          <w:rFonts w:ascii="Arial" w:hAnsi="Arial" w:cs="Arial"/>
          <w:color w:val="000000" w:themeColor="text1"/>
        </w:rPr>
        <w:t>S</w:t>
      </w:r>
      <w:r w:rsidR="002E7BFE" w:rsidRPr="002E7BFE">
        <w:rPr>
          <w:rFonts w:ascii="Arial" w:hAnsi="Arial" w:cs="Arial"/>
          <w:color w:val="000000" w:themeColor="text1"/>
        </w:rPr>
        <w:t>uch as permanent constipation.</w:t>
      </w:r>
      <w:r w:rsidR="002E7BFE" w:rsidRPr="002E7BFE">
        <w:rPr>
          <w:rFonts w:ascii="Arial" w:hAnsi="Arial" w:cs="Arial"/>
          <w:color w:val="333333"/>
        </w:rPr>
        <w:t xml:space="preserve"> </w:t>
      </w:r>
    </w:p>
    <w:p w:rsidR="004C56F1" w:rsidRPr="00C8060C" w:rsidRDefault="00112A6B" w:rsidP="001807EE">
      <w:pPr>
        <w:pStyle w:val="Text"/>
        <w:spacing w:before="240" w:after="120"/>
        <w:rPr>
          <w:rFonts w:cs="Arial"/>
          <w:b/>
        </w:rPr>
      </w:pPr>
      <w:r w:rsidRPr="00112A6B">
        <w:rPr>
          <w:rFonts w:cs="Arial"/>
          <w:b/>
        </w:rPr>
        <w:t>Binge eating disorder</w:t>
      </w:r>
      <w:r w:rsidR="00F308F9" w:rsidRPr="00DF6D33">
        <w:rPr>
          <w:rStyle w:val="EndnoteReference"/>
          <w:rFonts w:cs="Arial"/>
        </w:rPr>
        <w:endnoteReference w:id="43"/>
      </w:r>
    </w:p>
    <w:p w:rsidR="005A566B" w:rsidRPr="00C8060C" w:rsidRDefault="00112A6B" w:rsidP="00A973D4">
      <w:pPr>
        <w:pStyle w:val="Text"/>
        <w:rPr>
          <w:rFonts w:cs="Arial"/>
        </w:rPr>
      </w:pPr>
      <w:r w:rsidRPr="00112A6B">
        <w:rPr>
          <w:rFonts w:cs="Arial"/>
        </w:rPr>
        <w:t>You may gain weight and become obese. This can lead to high cholesterol and high blood pressure. This increases your risk of heart disease and stroke, diabetes and swelling in your joints</w:t>
      </w:r>
      <w:r w:rsidR="00F308F9">
        <w:rPr>
          <w:rFonts w:cs="Arial"/>
        </w:rPr>
        <w:t xml:space="preserve">. </w:t>
      </w:r>
      <w:r w:rsidRPr="00112A6B">
        <w:rPr>
          <w:rFonts w:cs="Arial"/>
        </w:rPr>
        <w:t xml:space="preserve">You are also more likely to get some types of cancer </w:t>
      </w:r>
      <w:r w:rsidR="00F308F9">
        <w:rPr>
          <w:rFonts w:cs="Arial"/>
        </w:rPr>
        <w:t>such as</w:t>
      </w:r>
      <w:r w:rsidR="00F308F9" w:rsidRPr="00112A6B">
        <w:rPr>
          <w:rFonts w:cs="Arial"/>
        </w:rPr>
        <w:t xml:space="preserve"> </w:t>
      </w:r>
      <w:r w:rsidRPr="00112A6B">
        <w:rPr>
          <w:rFonts w:cs="Arial"/>
        </w:rPr>
        <w:t>breast cancer and bowel cancer.</w:t>
      </w:r>
    </w:p>
    <w:p w:rsidR="00B46CA6" w:rsidRPr="00C8060C" w:rsidRDefault="00B46CA6" w:rsidP="00A973D4">
      <w:pPr>
        <w:pStyle w:val="Text"/>
        <w:rPr>
          <w:rFonts w:cs="Arial"/>
        </w:rPr>
      </w:pPr>
    </w:p>
    <w:p w:rsidR="009A3BE7" w:rsidRDefault="00F308F9">
      <w:pPr>
        <w:pStyle w:val="Text"/>
        <w:spacing w:after="240"/>
        <w:rPr>
          <w:rFonts w:cs="Arial"/>
        </w:rPr>
      </w:pPr>
      <w:r>
        <w:rPr>
          <w:rFonts w:cs="Arial"/>
        </w:rPr>
        <w:t>T</w:t>
      </w:r>
      <w:r w:rsidR="00112A6B" w:rsidRPr="00112A6B">
        <w:rPr>
          <w:rFonts w:cs="Arial"/>
        </w:rPr>
        <w:t xml:space="preserve">alk to your doctor </w:t>
      </w:r>
      <w:r>
        <w:rPr>
          <w:rFonts w:cs="Arial"/>
        </w:rPr>
        <w:t>if you are worried about</w:t>
      </w:r>
      <w:r w:rsidRPr="00112A6B">
        <w:rPr>
          <w:rFonts w:cs="Arial"/>
        </w:rPr>
        <w:t xml:space="preserve"> </w:t>
      </w:r>
      <w:r w:rsidR="00112A6B" w:rsidRPr="00112A6B">
        <w:rPr>
          <w:rFonts w:cs="Arial"/>
        </w:rPr>
        <w:t>long-term problems.</w:t>
      </w:r>
    </w:p>
    <w:p w:rsidR="00F308F9" w:rsidRDefault="009A3BE7" w:rsidP="009A3BE7">
      <w:pPr>
        <w:pStyle w:val="Default"/>
        <w:rPr>
          <w:color w:val="auto"/>
        </w:rPr>
      </w:pPr>
      <w:r w:rsidRPr="00063499">
        <w:rPr>
          <w:color w:val="auto"/>
        </w:rPr>
        <w:t xml:space="preserve">You can find more information about </w:t>
      </w:r>
    </w:p>
    <w:p w:rsidR="00F308F9" w:rsidRDefault="00F308F9" w:rsidP="009A3BE7">
      <w:pPr>
        <w:pStyle w:val="Default"/>
        <w:rPr>
          <w:b/>
          <w:bCs/>
          <w:color w:val="auto"/>
        </w:rPr>
      </w:pPr>
    </w:p>
    <w:p w:rsidR="002E7BFE" w:rsidRPr="002E7BFE" w:rsidRDefault="002E7BFE" w:rsidP="002E7BFE">
      <w:pPr>
        <w:pStyle w:val="Default"/>
        <w:numPr>
          <w:ilvl w:val="0"/>
          <w:numId w:val="60"/>
        </w:numPr>
        <w:rPr>
          <w:color w:val="auto"/>
        </w:rPr>
      </w:pPr>
      <w:r w:rsidRPr="002E7BFE">
        <w:rPr>
          <w:bCs/>
          <w:color w:val="auto"/>
        </w:rPr>
        <w:t xml:space="preserve">Drugs, </w:t>
      </w:r>
      <w:r w:rsidR="00B720A8">
        <w:rPr>
          <w:bCs/>
          <w:color w:val="auto"/>
        </w:rPr>
        <w:t>a</w:t>
      </w:r>
      <w:r w:rsidRPr="002E7BFE">
        <w:rPr>
          <w:bCs/>
          <w:color w:val="auto"/>
        </w:rPr>
        <w:t>lcohol and mental health</w:t>
      </w:r>
    </w:p>
    <w:p w:rsidR="002E7BFE" w:rsidRPr="002E7BFE" w:rsidRDefault="002E7BFE" w:rsidP="002E7BFE">
      <w:pPr>
        <w:pStyle w:val="Default"/>
        <w:numPr>
          <w:ilvl w:val="0"/>
          <w:numId w:val="60"/>
        </w:numPr>
        <w:rPr>
          <w:color w:val="auto"/>
        </w:rPr>
      </w:pPr>
      <w:r w:rsidRPr="002E7BFE">
        <w:rPr>
          <w:bCs/>
          <w:color w:val="auto"/>
        </w:rPr>
        <w:t>Care Programme Approach</w:t>
      </w:r>
    </w:p>
    <w:p w:rsidR="00F308F9" w:rsidRDefault="00F308F9" w:rsidP="00F308F9">
      <w:pPr>
        <w:pStyle w:val="Default"/>
        <w:rPr>
          <w:b/>
          <w:bCs/>
          <w:color w:val="auto"/>
        </w:rPr>
      </w:pPr>
    </w:p>
    <w:p w:rsidR="00B74672" w:rsidRDefault="009A3BE7">
      <w:pPr>
        <w:pStyle w:val="Default"/>
        <w:spacing w:after="240"/>
      </w:pPr>
      <w:r w:rsidRPr="00063499">
        <w:rPr>
          <w:b/>
          <w:bCs/>
          <w:color w:val="auto"/>
        </w:rPr>
        <w:t xml:space="preserve"> </w:t>
      </w:r>
      <w:r w:rsidRPr="00063499">
        <w:rPr>
          <w:color w:val="auto"/>
        </w:rPr>
        <w:t xml:space="preserve">at </w:t>
      </w:r>
      <w:hyperlink r:id="rId17" w:history="1">
        <w:r>
          <w:rPr>
            <w:rStyle w:val="Hyperlink"/>
            <w:rFonts w:cs="Arial"/>
          </w:rPr>
          <w:t>www.rethink.org</w:t>
        </w:r>
      </w:hyperlink>
      <w:r w:rsidRPr="00063499">
        <w:rPr>
          <w:color w:val="auto"/>
        </w:rPr>
        <w:t xml:space="preserve">. Or call our General Enquires team on 0121 522 7007 and ask them to send you a copy of our factsheet. </w:t>
      </w:r>
    </w:p>
    <w:p w:rsidR="00872327" w:rsidRPr="00C8060C" w:rsidRDefault="002E7BFE" w:rsidP="00872327">
      <w:pPr>
        <w:pStyle w:val="Text"/>
        <w:ind w:left="113" w:right="283"/>
        <w:jc w:val="right"/>
        <w:rPr>
          <w:rFonts w:cs="Arial"/>
          <w:b/>
          <w:color w:val="FF0000"/>
        </w:rPr>
      </w:pPr>
      <w:r w:rsidRPr="002E7BFE">
        <w:rPr>
          <w:rFonts w:cs="Arial"/>
          <w:color w:val="000000" w:themeColor="text1"/>
          <w:lang w:eastAsia="en-GB"/>
        </w:rPr>
        <w:t xml:space="preserve">                        </w:t>
      </w:r>
      <w:r w:rsidRPr="002E7BFE">
        <w:rPr>
          <w:rFonts w:cs="Arial"/>
          <w:color w:val="000000" w:themeColor="text1"/>
          <w:lang w:eastAsia="en-GB"/>
        </w:rPr>
        <w:tab/>
      </w:r>
      <w:r w:rsidRPr="002E7BFE">
        <w:rPr>
          <w:rFonts w:cs="Arial"/>
          <w:color w:val="000000" w:themeColor="text1"/>
          <w:lang w:eastAsia="en-GB"/>
        </w:rPr>
        <w:tab/>
      </w:r>
      <w:r w:rsidRPr="002E7BFE">
        <w:rPr>
          <w:rFonts w:cs="Arial"/>
          <w:color w:val="000000" w:themeColor="text1"/>
          <w:lang w:eastAsia="en-GB"/>
        </w:rPr>
        <w:tab/>
      </w:r>
      <w:r w:rsidRPr="002E7BFE">
        <w:rPr>
          <w:rFonts w:cs="Arial"/>
          <w:color w:val="000000" w:themeColor="text1"/>
          <w:lang w:eastAsia="en-GB"/>
        </w:rPr>
        <w:tab/>
      </w:r>
      <w:r w:rsidRPr="002E7BFE">
        <w:rPr>
          <w:rFonts w:cs="Arial"/>
          <w:color w:val="000000" w:themeColor="text1"/>
          <w:lang w:eastAsia="en-GB"/>
        </w:rPr>
        <w:tab/>
      </w:r>
      <w:r w:rsidRPr="002E7BFE">
        <w:rPr>
          <w:rFonts w:cs="Arial"/>
          <w:color w:val="000000" w:themeColor="text1"/>
          <w:lang w:eastAsia="en-GB"/>
        </w:rPr>
        <w:tab/>
      </w:r>
      <w:r w:rsidRPr="002E7BFE">
        <w:rPr>
          <w:rFonts w:cs="Arial"/>
          <w:color w:val="000000" w:themeColor="text1"/>
          <w:lang w:eastAsia="en-GB"/>
        </w:rPr>
        <w:tab/>
      </w:r>
      <w:bookmarkStart w:id="15" w:name="A11"/>
      <w:bookmarkEnd w:id="15"/>
      <w:r w:rsidR="00876DC9" w:rsidRPr="002E7BFE">
        <w:rPr>
          <w:rFonts w:cs="Arial"/>
        </w:rPr>
        <w:fldChar w:fldCharType="begin"/>
      </w:r>
      <w:r w:rsidR="00377AB4">
        <w:rPr>
          <w:rFonts w:cs="Arial"/>
        </w:rPr>
        <w:instrText>HYPERLINK  \l "Top"</w:instrText>
      </w:r>
      <w:r w:rsidR="00876DC9" w:rsidRPr="002E7BFE">
        <w:rPr>
          <w:rFonts w:cs="Arial"/>
        </w:rPr>
        <w:fldChar w:fldCharType="separate"/>
      </w:r>
      <w:r w:rsidR="00DF6D33">
        <w:rPr>
          <w:rStyle w:val="Hyperlink"/>
          <w:rFonts w:cs="Arial"/>
        </w:rPr>
        <w:t>Top</w:t>
      </w:r>
      <w:r w:rsidR="00876DC9" w:rsidRPr="002E7BFE">
        <w:rPr>
          <w:rFonts w:cs="Arial"/>
        </w:rPr>
        <w:fldChar w:fldCharType="end"/>
      </w:r>
      <w:r w:rsidRPr="002E7BFE">
        <w:rPr>
          <w:rFonts w:cs="Arial"/>
          <w:color w:val="000000" w:themeColor="text1"/>
          <w:lang w:eastAsia="en-GB"/>
        </w:rPr>
        <w:t xml:space="preserve">              </w:t>
      </w:r>
    </w:p>
    <w:p w:rsidR="00B74672" w:rsidRDefault="00112A6B">
      <w:pPr>
        <w:pStyle w:val="Text"/>
        <w:spacing w:before="240" w:after="240"/>
        <w:rPr>
          <w:rFonts w:cs="Arial"/>
          <w:b/>
          <w:color w:val="FF0000"/>
        </w:rPr>
      </w:pPr>
      <w:r w:rsidRPr="00112A6B">
        <w:rPr>
          <w:rFonts w:cs="Arial"/>
          <w:b/>
          <w:color w:val="FF0000"/>
        </w:rPr>
        <w:t>1</w:t>
      </w:r>
      <w:r w:rsidR="00FD79FA">
        <w:rPr>
          <w:rFonts w:cs="Arial"/>
          <w:b/>
          <w:color w:val="FF0000"/>
        </w:rPr>
        <w:t>1</w:t>
      </w:r>
      <w:r w:rsidRPr="00112A6B">
        <w:rPr>
          <w:rFonts w:cs="Arial"/>
          <w:b/>
          <w:color w:val="FF0000"/>
        </w:rPr>
        <w:t>.  Information for carers, friends and relatives</w:t>
      </w:r>
    </w:p>
    <w:p w:rsidR="00A65E87" w:rsidRDefault="00A65E87" w:rsidP="00A973D4">
      <w:pPr>
        <w:pStyle w:val="Text"/>
        <w:rPr>
          <w:rFonts w:cs="Arial"/>
        </w:rPr>
      </w:pPr>
      <w:r>
        <w:rPr>
          <w:rFonts w:cs="Arial"/>
        </w:rPr>
        <w:t>You may need your own support if you care for someone with an eating disorder</w:t>
      </w:r>
      <w:r w:rsidR="00112A6B" w:rsidRPr="00112A6B">
        <w:rPr>
          <w:rFonts w:cs="Arial"/>
        </w:rPr>
        <w:t xml:space="preserve">. Caring for someone with </w:t>
      </w:r>
      <w:r>
        <w:rPr>
          <w:rFonts w:cs="Arial"/>
        </w:rPr>
        <w:t>a mental illness</w:t>
      </w:r>
      <w:r w:rsidR="00112A6B" w:rsidRPr="00112A6B">
        <w:rPr>
          <w:rFonts w:cs="Arial"/>
        </w:rPr>
        <w:t xml:space="preserve"> can be difficult.</w:t>
      </w:r>
    </w:p>
    <w:p w:rsidR="00B74672" w:rsidRDefault="00FF3407">
      <w:pPr>
        <w:pStyle w:val="Text"/>
        <w:spacing w:before="240" w:after="120"/>
        <w:rPr>
          <w:rFonts w:cs="Arial"/>
        </w:rPr>
      </w:pPr>
      <w:r w:rsidRPr="00FF3407">
        <w:rPr>
          <w:rFonts w:cs="Arial"/>
          <w:b/>
        </w:rPr>
        <w:t>How can I get support?</w:t>
      </w:r>
    </w:p>
    <w:p w:rsidR="00876DC9" w:rsidRDefault="00A65E87">
      <w:pPr>
        <w:pStyle w:val="Text"/>
        <w:numPr>
          <w:ilvl w:val="0"/>
          <w:numId w:val="61"/>
        </w:numPr>
        <w:rPr>
          <w:rFonts w:cs="Arial"/>
        </w:rPr>
      </w:pPr>
      <w:r>
        <w:rPr>
          <w:rFonts w:cs="Arial"/>
        </w:rPr>
        <w:t>Speak to your GP. You should be given your own assessment to work out what affects your caring role is having on your mental health. And what support you need. Such as practical support and emergency support</w:t>
      </w:r>
      <w:r w:rsidR="002E7BFE" w:rsidRPr="002E7BFE">
        <w:rPr>
          <w:rStyle w:val="EndnoteReference"/>
          <w:rFonts w:cs="Arial"/>
        </w:rPr>
        <w:t>.</w:t>
      </w:r>
      <w:r w:rsidRPr="00A65E87">
        <w:rPr>
          <w:rStyle w:val="EndnoteReference"/>
          <w:rFonts w:cs="Arial"/>
        </w:rPr>
        <w:endnoteReference w:id="44"/>
      </w:r>
    </w:p>
    <w:p w:rsidR="002E7BFE" w:rsidRDefault="00A65E87" w:rsidP="002E7BFE">
      <w:pPr>
        <w:pStyle w:val="Text"/>
        <w:numPr>
          <w:ilvl w:val="0"/>
          <w:numId w:val="61"/>
        </w:numPr>
        <w:rPr>
          <w:rFonts w:cs="Arial"/>
        </w:rPr>
      </w:pPr>
      <w:bookmarkStart w:id="16" w:name="_GoBack"/>
      <w:bookmarkEnd w:id="16"/>
      <w:r>
        <w:rPr>
          <w:rFonts w:cs="Arial"/>
        </w:rPr>
        <w:t>Join a carers service</w:t>
      </w:r>
      <w:r w:rsidR="008A5B0E">
        <w:rPr>
          <w:rFonts w:cs="Arial"/>
        </w:rPr>
        <w:t>.</w:t>
      </w:r>
    </w:p>
    <w:p w:rsidR="002E7BFE" w:rsidRDefault="00A65E87" w:rsidP="002E7BFE">
      <w:pPr>
        <w:pStyle w:val="Text"/>
        <w:numPr>
          <w:ilvl w:val="0"/>
          <w:numId w:val="61"/>
        </w:numPr>
        <w:rPr>
          <w:rFonts w:cs="Arial"/>
        </w:rPr>
      </w:pPr>
      <w:r>
        <w:rPr>
          <w:rFonts w:cs="Arial"/>
        </w:rPr>
        <w:t>Join a carers support group</w:t>
      </w:r>
      <w:r w:rsidR="008A5B0E">
        <w:rPr>
          <w:rFonts w:cs="Arial"/>
        </w:rPr>
        <w:t>.</w:t>
      </w:r>
    </w:p>
    <w:p w:rsidR="002E7BFE" w:rsidRDefault="00A65E87" w:rsidP="002E7BFE">
      <w:pPr>
        <w:pStyle w:val="Text"/>
        <w:numPr>
          <w:ilvl w:val="0"/>
          <w:numId w:val="61"/>
        </w:numPr>
        <w:rPr>
          <w:rFonts w:cs="Arial"/>
        </w:rPr>
      </w:pPr>
      <w:r>
        <w:rPr>
          <w:rFonts w:cs="Arial"/>
        </w:rPr>
        <w:t>Read about the condition</w:t>
      </w:r>
      <w:r w:rsidR="008A5B0E">
        <w:rPr>
          <w:rFonts w:cs="Arial"/>
        </w:rPr>
        <w:t>.</w:t>
      </w:r>
    </w:p>
    <w:p w:rsidR="002E7BFE" w:rsidRDefault="0003182A" w:rsidP="002E7BFE">
      <w:pPr>
        <w:pStyle w:val="Text"/>
        <w:numPr>
          <w:ilvl w:val="0"/>
          <w:numId w:val="61"/>
        </w:numPr>
        <w:rPr>
          <w:rFonts w:cs="Arial"/>
        </w:rPr>
      </w:pPr>
      <w:r>
        <w:rPr>
          <w:rFonts w:cs="Arial"/>
        </w:rPr>
        <w:t>Call an emotional support line</w:t>
      </w:r>
      <w:r w:rsidR="008A5B0E">
        <w:rPr>
          <w:rFonts w:cs="Arial"/>
        </w:rPr>
        <w:t>.</w:t>
      </w:r>
    </w:p>
    <w:p w:rsidR="002E7BFE" w:rsidRDefault="0003182A" w:rsidP="002E7BFE">
      <w:pPr>
        <w:pStyle w:val="Text"/>
        <w:numPr>
          <w:ilvl w:val="0"/>
          <w:numId w:val="61"/>
        </w:numPr>
        <w:rPr>
          <w:rFonts w:cs="Arial"/>
        </w:rPr>
      </w:pPr>
      <w:r>
        <w:rPr>
          <w:rFonts w:cs="Arial"/>
        </w:rPr>
        <w:t>Talk to friends and relatives</w:t>
      </w:r>
      <w:r w:rsidR="008A5B0E">
        <w:rPr>
          <w:rFonts w:cs="Arial"/>
        </w:rPr>
        <w:t>.</w:t>
      </w:r>
    </w:p>
    <w:p w:rsidR="000C7A94" w:rsidRPr="00C8060C" w:rsidRDefault="000C7A94" w:rsidP="000C7A94">
      <w:pPr>
        <w:pStyle w:val="Default"/>
        <w:rPr>
          <w:color w:val="auto"/>
        </w:rPr>
      </w:pPr>
    </w:p>
    <w:p w:rsidR="000C7A94" w:rsidRPr="00C8060C" w:rsidRDefault="00112A6B" w:rsidP="000C7A94">
      <w:pPr>
        <w:pStyle w:val="Default"/>
        <w:rPr>
          <w:color w:val="auto"/>
        </w:rPr>
      </w:pPr>
      <w:r w:rsidRPr="00112A6B">
        <w:rPr>
          <w:color w:val="auto"/>
        </w:rPr>
        <w:lastRenderedPageBreak/>
        <w:t xml:space="preserve">You can find more information about: </w:t>
      </w:r>
    </w:p>
    <w:p w:rsidR="000C7A94" w:rsidRPr="00C8060C" w:rsidRDefault="000C7A94" w:rsidP="000C7A94">
      <w:pPr>
        <w:pStyle w:val="Default"/>
        <w:rPr>
          <w:color w:val="auto"/>
        </w:rPr>
      </w:pPr>
    </w:p>
    <w:p w:rsidR="000C7A94" w:rsidRPr="00C8060C" w:rsidRDefault="00112A6B" w:rsidP="000C7A94">
      <w:pPr>
        <w:pStyle w:val="ListParagraph"/>
        <w:numPr>
          <w:ilvl w:val="0"/>
          <w:numId w:val="26"/>
        </w:numPr>
        <w:autoSpaceDE w:val="0"/>
        <w:autoSpaceDN w:val="0"/>
        <w:adjustRightInd w:val="0"/>
        <w:rPr>
          <w:rFonts w:ascii="Arial" w:hAnsi="Arial" w:cs="Arial"/>
        </w:rPr>
      </w:pPr>
      <w:r w:rsidRPr="00112A6B">
        <w:rPr>
          <w:rFonts w:ascii="Arial" w:hAnsi="Arial" w:cs="Arial"/>
        </w:rPr>
        <w:t>Carers’ Assessment and Support Planning</w:t>
      </w:r>
    </w:p>
    <w:p w:rsidR="000C7A94" w:rsidRPr="00C8060C" w:rsidRDefault="00112A6B" w:rsidP="000C7A94">
      <w:pPr>
        <w:pStyle w:val="ListParagraph"/>
        <w:numPr>
          <w:ilvl w:val="0"/>
          <w:numId w:val="26"/>
        </w:numPr>
        <w:autoSpaceDE w:val="0"/>
        <w:autoSpaceDN w:val="0"/>
        <w:adjustRightInd w:val="0"/>
        <w:rPr>
          <w:rFonts w:ascii="Arial" w:hAnsi="Arial" w:cs="Arial"/>
        </w:rPr>
      </w:pPr>
      <w:r w:rsidRPr="00112A6B">
        <w:rPr>
          <w:rFonts w:ascii="Arial" w:hAnsi="Arial" w:cs="Arial"/>
        </w:rPr>
        <w:t>Supporting Someone with a Mental Illness</w:t>
      </w:r>
    </w:p>
    <w:p w:rsidR="003E3632" w:rsidRDefault="003E3632">
      <w:pPr>
        <w:pStyle w:val="ListParagraph"/>
        <w:autoSpaceDE w:val="0"/>
        <w:autoSpaceDN w:val="0"/>
        <w:adjustRightInd w:val="0"/>
        <w:rPr>
          <w:rFonts w:ascii="Arial" w:hAnsi="Arial" w:cs="Arial"/>
        </w:rPr>
      </w:pPr>
    </w:p>
    <w:p w:rsidR="003E3632" w:rsidRDefault="00112A6B" w:rsidP="00B94F0B">
      <w:pPr>
        <w:autoSpaceDE w:val="0"/>
        <w:autoSpaceDN w:val="0"/>
        <w:adjustRightInd w:val="0"/>
        <w:spacing w:after="240"/>
        <w:rPr>
          <w:rFonts w:ascii="Arial" w:hAnsi="Arial" w:cs="Arial"/>
        </w:rPr>
      </w:pPr>
      <w:r w:rsidRPr="00112A6B">
        <w:rPr>
          <w:rFonts w:ascii="Arial" w:hAnsi="Arial" w:cs="Arial"/>
        </w:rPr>
        <w:t xml:space="preserve">at </w:t>
      </w:r>
      <w:hyperlink r:id="rId18" w:history="1">
        <w:r w:rsidRPr="00112A6B">
          <w:rPr>
            <w:rStyle w:val="Hyperlink"/>
            <w:rFonts w:ascii="Arial" w:hAnsi="Arial" w:cs="Arial"/>
          </w:rPr>
          <w:t>www.rethink.org</w:t>
        </w:r>
      </w:hyperlink>
      <w:r w:rsidRPr="00112A6B">
        <w:rPr>
          <w:rFonts w:ascii="Arial" w:hAnsi="Arial" w:cs="Arial"/>
        </w:rPr>
        <w:t>. Or call our General Enquires team on 0121 522 7007 and ask them to send you a copy of our factsheet.</w:t>
      </w:r>
    </w:p>
    <w:bookmarkStart w:id="17" w:name="A12"/>
    <w:bookmarkEnd w:id="17"/>
    <w:p w:rsidR="00B74672" w:rsidRDefault="00876DC9" w:rsidP="00792D31">
      <w:pPr>
        <w:pStyle w:val="Text"/>
        <w:ind w:left="6480" w:firstLine="720"/>
        <w:rPr>
          <w:rFonts w:cs="Arial"/>
        </w:rPr>
      </w:pPr>
      <w:r w:rsidRPr="002E7BFE">
        <w:rPr>
          <w:rFonts w:cs="Arial"/>
        </w:rPr>
        <w:fldChar w:fldCharType="begin"/>
      </w:r>
      <w:r w:rsidR="00377AB4">
        <w:rPr>
          <w:rFonts w:cs="Arial"/>
        </w:rPr>
        <w:instrText>HYPERLINK  \l "Top"</w:instrText>
      </w:r>
      <w:r w:rsidRPr="002E7BFE">
        <w:rPr>
          <w:rFonts w:cs="Arial"/>
        </w:rPr>
        <w:fldChar w:fldCharType="separate"/>
      </w:r>
      <w:r w:rsidR="00DF6D33">
        <w:rPr>
          <w:rStyle w:val="Hyperlink"/>
          <w:rFonts w:cs="Arial"/>
        </w:rPr>
        <w:t>Top</w:t>
      </w:r>
      <w:r w:rsidRPr="002E7BFE">
        <w:rPr>
          <w:rFonts w:cs="Arial"/>
        </w:rPr>
        <w:fldChar w:fldCharType="end"/>
      </w:r>
      <w:r w:rsidR="00AD29A6">
        <w:rPr>
          <w:rFonts w:cs="Arial"/>
          <w:noProof/>
          <w:lang w:eastAsia="en-GB"/>
        </w:rPr>
        <w:drawing>
          <wp:anchor distT="0" distB="0" distL="114300" distR="114300" simplePos="0" relativeHeight="251668992" behindDoc="0" locked="0" layoutInCell="1" allowOverlap="1">
            <wp:simplePos x="0" y="0"/>
            <wp:positionH relativeFrom="column">
              <wp:posOffset>-1610995</wp:posOffset>
            </wp:positionH>
            <wp:positionV relativeFrom="paragraph">
              <wp:posOffset>149225</wp:posOffset>
            </wp:positionV>
            <wp:extent cx="1320165" cy="1318260"/>
            <wp:effectExtent l="19050" t="0" r="0" b="0"/>
            <wp:wrapNone/>
            <wp:docPr id="1" name="Picture 120" descr="Further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Further Reading"/>
                    <pic:cNvPicPr>
                      <a:picLocks noChangeAspect="1" noChangeArrowheads="1"/>
                    </pic:cNvPicPr>
                  </pic:nvPicPr>
                  <pic:blipFill>
                    <a:blip r:embed="rId19"/>
                    <a:srcRect/>
                    <a:stretch>
                      <a:fillRect/>
                    </a:stretch>
                  </pic:blipFill>
                  <pic:spPr bwMode="auto">
                    <a:xfrm>
                      <a:off x="0" y="0"/>
                      <a:ext cx="1320165" cy="1318260"/>
                    </a:xfrm>
                    <a:prstGeom prst="rect">
                      <a:avLst/>
                    </a:prstGeom>
                    <a:noFill/>
                    <a:ln w="9525">
                      <a:noFill/>
                      <a:miter lim="800000"/>
                      <a:headEnd/>
                      <a:tailEnd/>
                    </a:ln>
                  </pic:spPr>
                </pic:pic>
              </a:graphicData>
            </a:graphic>
          </wp:anchor>
        </w:drawing>
      </w:r>
    </w:p>
    <w:p w:rsidR="00B74672" w:rsidRDefault="009C45B6" w:rsidP="00792D31">
      <w:pPr>
        <w:pStyle w:val="Heading3"/>
        <w:spacing w:after="0"/>
        <w:rPr>
          <w:rFonts w:cs="Arial"/>
          <w:color w:val="000000"/>
          <w:szCs w:val="24"/>
        </w:rPr>
      </w:pPr>
      <w:r>
        <w:rPr>
          <w:rFonts w:cs="Arial"/>
          <w:color w:val="000000"/>
          <w:szCs w:val="24"/>
        </w:rPr>
        <w:t>Beat</w:t>
      </w:r>
    </w:p>
    <w:p w:rsidR="00B74672" w:rsidRDefault="009C45B6">
      <w:pPr>
        <w:pStyle w:val="NormalWeb"/>
        <w:spacing w:before="0" w:beforeAutospacing="0" w:after="0" w:afterAutospacing="0"/>
        <w:rPr>
          <w:rFonts w:ascii="Arial" w:hAnsi="Arial" w:cs="Arial"/>
          <w:color w:val="000000"/>
        </w:rPr>
      </w:pPr>
      <w:r w:rsidRPr="00112A6B">
        <w:rPr>
          <w:rFonts w:ascii="Arial" w:hAnsi="Arial" w:cs="Arial"/>
          <w:color w:val="000000"/>
        </w:rPr>
        <w:t xml:space="preserve">This website has </w:t>
      </w:r>
      <w:r w:rsidR="00B720A8">
        <w:rPr>
          <w:rFonts w:ascii="Arial" w:hAnsi="Arial" w:cs="Arial"/>
          <w:color w:val="000000"/>
        </w:rPr>
        <w:t>r</w:t>
      </w:r>
      <w:r w:rsidR="00B720A8" w:rsidRPr="00B720A8">
        <w:rPr>
          <w:rFonts w:ascii="Arial" w:hAnsi="Arial" w:cs="Arial"/>
          <w:color w:val="000000"/>
        </w:rPr>
        <w:t xml:space="preserve">eviews </w:t>
      </w:r>
      <w:r w:rsidR="00B720A8">
        <w:rPr>
          <w:rFonts w:ascii="Arial" w:hAnsi="Arial" w:cs="Arial"/>
          <w:color w:val="000000"/>
        </w:rPr>
        <w:t xml:space="preserve">of </w:t>
      </w:r>
      <w:r w:rsidR="00B720A8" w:rsidRPr="00B720A8">
        <w:rPr>
          <w:rFonts w:ascii="Arial" w:hAnsi="Arial" w:cs="Arial"/>
          <w:color w:val="000000"/>
        </w:rPr>
        <w:t xml:space="preserve">non-fiction books that could be useful </w:t>
      </w:r>
      <w:r w:rsidR="00B720A8">
        <w:rPr>
          <w:rFonts w:ascii="Arial" w:hAnsi="Arial" w:cs="Arial"/>
          <w:color w:val="000000"/>
        </w:rPr>
        <w:t xml:space="preserve">to people with eating disorders. Or to people supporting someone with an eating disorder. </w:t>
      </w:r>
    </w:p>
    <w:p w:rsidR="00792D31" w:rsidRDefault="00792D31">
      <w:pPr>
        <w:pStyle w:val="NormalWeb"/>
        <w:spacing w:before="0" w:beforeAutospacing="0" w:after="0" w:afterAutospacing="0"/>
        <w:rPr>
          <w:rFonts w:ascii="Arial" w:hAnsi="Arial" w:cs="Arial"/>
          <w:color w:val="000000"/>
        </w:rPr>
      </w:pPr>
    </w:p>
    <w:p w:rsidR="00B74672" w:rsidRDefault="009C45B6">
      <w:pPr>
        <w:pStyle w:val="NormalWeb"/>
        <w:spacing w:before="0" w:beforeAutospacing="0" w:after="0" w:afterAutospacing="0"/>
        <w:rPr>
          <w:rFonts w:ascii="Arial" w:hAnsi="Arial" w:cs="Arial"/>
          <w:color w:val="000000"/>
        </w:rPr>
      </w:pPr>
      <w:r>
        <w:rPr>
          <w:rStyle w:val="Strong"/>
          <w:rFonts w:ascii="Arial" w:hAnsi="Arial" w:cs="Arial"/>
          <w:color w:val="000000"/>
        </w:rPr>
        <w:t>Website</w:t>
      </w:r>
      <w:r w:rsidRPr="00112A6B">
        <w:rPr>
          <w:rFonts w:ascii="Arial" w:hAnsi="Arial" w:cs="Arial"/>
          <w:color w:val="000000"/>
        </w:rPr>
        <w:t>:</w:t>
      </w:r>
      <w:r w:rsidR="00B720A8" w:rsidRPr="00B720A8">
        <w:t xml:space="preserve"> </w:t>
      </w:r>
      <w:hyperlink r:id="rId20" w:history="1">
        <w:r w:rsidR="00B720A8" w:rsidRPr="00544E6A">
          <w:rPr>
            <w:rStyle w:val="Hyperlink"/>
            <w:rFonts w:ascii="Arial" w:hAnsi="Arial" w:cs="Arial"/>
          </w:rPr>
          <w:t>www.beateatingdisorders.org.uk/recovery-information/book-reviews</w:t>
        </w:r>
      </w:hyperlink>
    </w:p>
    <w:p w:rsidR="00B74672" w:rsidRDefault="00B74672">
      <w:pPr>
        <w:pStyle w:val="NormalWeb"/>
        <w:spacing w:before="0" w:beforeAutospacing="0" w:after="0" w:afterAutospacing="0"/>
        <w:rPr>
          <w:rFonts w:ascii="Arial" w:hAnsi="Arial" w:cs="Arial"/>
          <w:color w:val="000000"/>
        </w:rPr>
      </w:pPr>
    </w:p>
    <w:p w:rsidR="00B74672" w:rsidRDefault="00B74672">
      <w:pPr>
        <w:pStyle w:val="Text"/>
        <w:rPr>
          <w:rFonts w:cs="Arial"/>
        </w:rPr>
      </w:pPr>
    </w:p>
    <w:p w:rsidR="00B74672" w:rsidRDefault="00112A6B">
      <w:pPr>
        <w:pStyle w:val="Heading3"/>
        <w:spacing w:before="0" w:after="0"/>
        <w:rPr>
          <w:rFonts w:cs="Arial"/>
          <w:color w:val="000000"/>
          <w:szCs w:val="24"/>
        </w:rPr>
      </w:pPr>
      <w:r w:rsidRPr="00112A6B">
        <w:rPr>
          <w:rFonts w:cs="Arial"/>
          <w:color w:val="000000"/>
          <w:szCs w:val="24"/>
        </w:rPr>
        <w:t>The New Maudsley Approach</w:t>
      </w:r>
    </w:p>
    <w:p w:rsidR="00B74672" w:rsidRDefault="00112A6B">
      <w:pPr>
        <w:pStyle w:val="NormalWeb"/>
        <w:spacing w:before="0" w:beforeAutospacing="0" w:after="0" w:afterAutospacing="0"/>
        <w:rPr>
          <w:rFonts w:ascii="Arial" w:hAnsi="Arial" w:cs="Arial"/>
          <w:color w:val="000000"/>
        </w:rPr>
      </w:pPr>
      <w:r w:rsidRPr="00112A6B">
        <w:rPr>
          <w:rFonts w:ascii="Arial" w:hAnsi="Arial" w:cs="Arial"/>
          <w:color w:val="000000"/>
        </w:rPr>
        <w:t>This website has materials and tools to help parents and carers of people with eating disorders to manage their caring role effectively and with less stress.</w:t>
      </w:r>
    </w:p>
    <w:p w:rsidR="00C06D7A" w:rsidRDefault="00DF6D33">
      <w:pPr>
        <w:pStyle w:val="NormalWeb"/>
        <w:spacing w:before="0" w:beforeAutospacing="0" w:after="0" w:afterAutospacing="0"/>
        <w:rPr>
          <w:rFonts w:ascii="Arial" w:hAnsi="Arial" w:cs="Arial"/>
          <w:color w:val="000000"/>
        </w:rPr>
      </w:pPr>
      <w:r>
        <w:rPr>
          <w:rStyle w:val="Strong"/>
          <w:rFonts w:ascii="Arial" w:hAnsi="Arial" w:cs="Arial"/>
          <w:color w:val="000000"/>
        </w:rPr>
        <w:t>Website</w:t>
      </w:r>
      <w:r w:rsidR="00112A6B" w:rsidRPr="00112A6B">
        <w:rPr>
          <w:rFonts w:ascii="Arial" w:hAnsi="Arial" w:cs="Arial"/>
          <w:color w:val="000000"/>
        </w:rPr>
        <w:t>: </w:t>
      </w:r>
      <w:hyperlink r:id="rId21" w:history="1">
        <w:r>
          <w:rPr>
            <w:rStyle w:val="Hyperlink"/>
            <w:rFonts w:ascii="Arial" w:hAnsi="Arial" w:cs="Arial"/>
          </w:rPr>
          <w:t>www.thenewmaudsleyapproach.co.uk/Home_Page.php</w:t>
        </w:r>
      </w:hyperlink>
    </w:p>
    <w:p w:rsidR="00132431" w:rsidRDefault="007431F9">
      <w:pPr>
        <w:pStyle w:val="NormalWeb"/>
        <w:spacing w:before="0" w:beforeAutospacing="0" w:after="0" w:afterAutospacing="0"/>
      </w:pPr>
      <w:r>
        <w:rPr>
          <w:noProof/>
        </w:rPr>
        <w:drawing>
          <wp:anchor distT="0" distB="0" distL="114300" distR="114300" simplePos="0" relativeHeight="251661824" behindDoc="0" locked="0" layoutInCell="1" allowOverlap="1">
            <wp:simplePos x="0" y="0"/>
            <wp:positionH relativeFrom="column">
              <wp:posOffset>-1589405</wp:posOffset>
            </wp:positionH>
            <wp:positionV relativeFrom="paragraph">
              <wp:posOffset>342900</wp:posOffset>
            </wp:positionV>
            <wp:extent cx="1299210" cy="1318260"/>
            <wp:effectExtent l="19050" t="0" r="0" b="0"/>
            <wp:wrapNone/>
            <wp:docPr id="7" name="Picture 121" descr="Useful Cont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Useful Contacts"/>
                    <pic:cNvPicPr>
                      <a:picLocks noChangeAspect="1" noChangeArrowheads="1"/>
                    </pic:cNvPicPr>
                  </pic:nvPicPr>
                  <pic:blipFill>
                    <a:blip r:embed="rId22"/>
                    <a:srcRect/>
                    <a:stretch>
                      <a:fillRect/>
                    </a:stretch>
                  </pic:blipFill>
                  <pic:spPr bwMode="auto">
                    <a:xfrm>
                      <a:off x="0" y="0"/>
                      <a:ext cx="1299210" cy="1318260"/>
                    </a:xfrm>
                    <a:prstGeom prst="rect">
                      <a:avLst/>
                    </a:prstGeom>
                    <a:noFill/>
                  </pic:spPr>
                </pic:pic>
              </a:graphicData>
            </a:graphic>
          </wp:anchor>
        </w:drawing>
      </w:r>
    </w:p>
    <w:p w:rsidR="00C06D7A" w:rsidRDefault="00C06D7A" w:rsidP="00B720A8">
      <w:pPr>
        <w:pStyle w:val="Text"/>
        <w:rPr>
          <w:rFonts w:cs="Arial"/>
          <w:b/>
        </w:rPr>
      </w:pPr>
    </w:p>
    <w:p w:rsidR="00A46108" w:rsidRDefault="00A46108" w:rsidP="00B720A8">
      <w:pPr>
        <w:pStyle w:val="Text"/>
        <w:rPr>
          <w:rFonts w:cs="Arial"/>
        </w:rPr>
      </w:pPr>
      <w:r w:rsidRPr="00112A6B">
        <w:rPr>
          <w:rFonts w:cs="Arial"/>
          <w:b/>
        </w:rPr>
        <w:t xml:space="preserve">Beat </w:t>
      </w:r>
    </w:p>
    <w:p w:rsidR="00A46108" w:rsidRPr="00C8060C" w:rsidRDefault="00A46108" w:rsidP="00B720A8">
      <w:pPr>
        <w:pStyle w:val="Text"/>
        <w:rPr>
          <w:rFonts w:cs="Arial"/>
        </w:rPr>
      </w:pPr>
      <w:r w:rsidRPr="00112A6B">
        <w:rPr>
          <w:rFonts w:cs="Arial"/>
        </w:rPr>
        <w:t xml:space="preserve">A national </w:t>
      </w:r>
      <w:r>
        <w:rPr>
          <w:rFonts w:cs="Arial"/>
        </w:rPr>
        <w:t xml:space="preserve">UK charity who give </w:t>
      </w:r>
      <w:r w:rsidRPr="00112A6B">
        <w:rPr>
          <w:rFonts w:cs="Arial"/>
        </w:rPr>
        <w:t xml:space="preserve">information, help and support for people affected by eating disorders. They </w:t>
      </w:r>
      <w:r>
        <w:rPr>
          <w:rFonts w:cs="Arial"/>
        </w:rPr>
        <w:t>hav</w:t>
      </w:r>
      <w:r w:rsidRPr="00112A6B">
        <w:rPr>
          <w:rFonts w:cs="Arial"/>
        </w:rPr>
        <w:t>e online support groups, peer support, message boards, and helplines.</w:t>
      </w:r>
      <w:r>
        <w:rPr>
          <w:rFonts w:cs="Arial"/>
        </w:rPr>
        <w:t xml:space="preserve"> They also have</w:t>
      </w:r>
      <w:r w:rsidRPr="00112A6B">
        <w:rPr>
          <w:rFonts w:cs="Arial"/>
        </w:rPr>
        <w:t xml:space="preserve"> a search facility for support groups and eating disorder services. This is called Helpfinder.</w:t>
      </w:r>
    </w:p>
    <w:p w:rsidR="00A46108" w:rsidRPr="00C8060C" w:rsidRDefault="00A46108" w:rsidP="00B720A8">
      <w:pPr>
        <w:pStyle w:val="Text"/>
        <w:rPr>
          <w:rFonts w:cs="Arial"/>
        </w:rPr>
      </w:pPr>
    </w:p>
    <w:p w:rsidR="00A46108" w:rsidRPr="00C8060C" w:rsidRDefault="00A46108" w:rsidP="00B720A8">
      <w:pPr>
        <w:pStyle w:val="Text"/>
        <w:rPr>
          <w:rFonts w:cs="Arial"/>
        </w:rPr>
      </w:pPr>
      <w:r w:rsidRPr="00112A6B">
        <w:rPr>
          <w:rFonts w:cs="Arial"/>
          <w:b/>
        </w:rPr>
        <w:t>Adult helpline:</w:t>
      </w:r>
      <w:r w:rsidRPr="00112A6B">
        <w:rPr>
          <w:rFonts w:cs="Arial"/>
        </w:rPr>
        <w:t xml:space="preserve"> 0808 801 0677 (3pm – 10pm, 365 days a year)</w:t>
      </w:r>
    </w:p>
    <w:p w:rsidR="00A46108" w:rsidRPr="00C8060C" w:rsidRDefault="00A46108" w:rsidP="00B720A8">
      <w:pPr>
        <w:pStyle w:val="Text"/>
        <w:rPr>
          <w:rFonts w:cs="Arial"/>
        </w:rPr>
      </w:pPr>
      <w:r w:rsidRPr="00112A6B">
        <w:rPr>
          <w:rFonts w:cs="Arial"/>
          <w:b/>
        </w:rPr>
        <w:t>Youthline</w:t>
      </w:r>
      <w:r w:rsidRPr="00112A6B">
        <w:rPr>
          <w:rFonts w:cs="Arial"/>
        </w:rPr>
        <w:t>: 0808 801 0711 (3pm – 10pm, 365 days a year)</w:t>
      </w:r>
    </w:p>
    <w:p w:rsidR="00A46108" w:rsidRDefault="00A46108" w:rsidP="00B720A8">
      <w:pPr>
        <w:pStyle w:val="Text"/>
        <w:rPr>
          <w:rFonts w:cs="Arial"/>
        </w:rPr>
      </w:pPr>
      <w:r w:rsidRPr="00112A6B">
        <w:rPr>
          <w:rFonts w:cs="Arial"/>
          <w:b/>
        </w:rPr>
        <w:t>Address</w:t>
      </w:r>
      <w:r w:rsidRPr="00112A6B">
        <w:rPr>
          <w:rFonts w:cs="Arial"/>
        </w:rPr>
        <w:t>: Unit 1 Chalk Hill House, 19 Rosary Road, Norwich, Norfolk, NR1 1SZ</w:t>
      </w:r>
    </w:p>
    <w:p w:rsidR="00A46108" w:rsidRDefault="00A46108" w:rsidP="00B720A8">
      <w:pPr>
        <w:pStyle w:val="Text"/>
        <w:rPr>
          <w:rFonts w:cs="Arial"/>
        </w:rPr>
      </w:pPr>
      <w:r w:rsidRPr="00112A6B">
        <w:rPr>
          <w:rFonts w:cs="Arial"/>
          <w:b/>
        </w:rPr>
        <w:t>Adult email</w:t>
      </w:r>
      <w:r w:rsidRPr="00112A6B">
        <w:rPr>
          <w:rFonts w:cs="Arial"/>
        </w:rPr>
        <w:t xml:space="preserve">: </w:t>
      </w:r>
      <w:hyperlink r:id="rId23" w:history="1">
        <w:r w:rsidRPr="00E92A9B">
          <w:rPr>
            <w:rStyle w:val="Hyperlink"/>
            <w:rFonts w:cs="Arial"/>
          </w:rPr>
          <w:t>help@beateatingdisorders.org.uk</w:t>
        </w:r>
      </w:hyperlink>
      <w:r w:rsidRPr="00112A6B">
        <w:rPr>
          <w:rFonts w:cs="Arial"/>
        </w:rPr>
        <w:t xml:space="preserve"> (over 18)</w:t>
      </w:r>
    </w:p>
    <w:p w:rsidR="00A46108" w:rsidRDefault="00A46108" w:rsidP="00B720A8">
      <w:pPr>
        <w:pStyle w:val="Text"/>
        <w:rPr>
          <w:rFonts w:cs="Arial"/>
        </w:rPr>
      </w:pPr>
      <w:r w:rsidRPr="00112A6B">
        <w:rPr>
          <w:rFonts w:cs="Arial"/>
          <w:b/>
        </w:rPr>
        <w:t>Youthline email:</w:t>
      </w:r>
      <w:r w:rsidRPr="00112A6B">
        <w:rPr>
          <w:rFonts w:cs="Arial"/>
        </w:rPr>
        <w:t xml:space="preserve"> </w:t>
      </w:r>
      <w:hyperlink r:id="rId24" w:history="1">
        <w:r w:rsidRPr="00E92A9B">
          <w:rPr>
            <w:rStyle w:val="Hyperlink"/>
            <w:rFonts w:cs="Arial"/>
          </w:rPr>
          <w:t>fyp@beateatingdisorders.org.uk</w:t>
        </w:r>
      </w:hyperlink>
      <w:r w:rsidRPr="00112A6B">
        <w:rPr>
          <w:rFonts w:cs="Arial"/>
        </w:rPr>
        <w:t xml:space="preserve"> (under 18)</w:t>
      </w:r>
    </w:p>
    <w:p w:rsidR="00A46108" w:rsidRDefault="00A46108" w:rsidP="00B720A8">
      <w:pPr>
        <w:pStyle w:val="Text"/>
        <w:rPr>
          <w:rFonts w:cs="Arial"/>
        </w:rPr>
      </w:pPr>
      <w:r w:rsidRPr="00112A6B">
        <w:rPr>
          <w:rFonts w:cs="Arial"/>
          <w:b/>
        </w:rPr>
        <w:t>Helpfinder</w:t>
      </w:r>
      <w:r w:rsidRPr="00112A6B">
        <w:rPr>
          <w:rFonts w:cs="Arial"/>
        </w:rPr>
        <w:t xml:space="preserve">: </w:t>
      </w:r>
      <w:hyperlink r:id="rId25" w:history="1">
        <w:r w:rsidR="0082555E">
          <w:rPr>
            <w:rStyle w:val="Hyperlink"/>
            <w:rFonts w:cs="Arial"/>
          </w:rPr>
          <w:t>helpfinder.b-eat.co.uk</w:t>
        </w:r>
      </w:hyperlink>
    </w:p>
    <w:p w:rsidR="002E7BFE" w:rsidRPr="002E7BFE" w:rsidRDefault="00A46108" w:rsidP="00B720A8">
      <w:pPr>
        <w:pStyle w:val="Text"/>
        <w:rPr>
          <w:rFonts w:cs="Arial"/>
        </w:rPr>
      </w:pPr>
      <w:r w:rsidRPr="00112A6B">
        <w:rPr>
          <w:rFonts w:cs="Arial"/>
          <w:b/>
        </w:rPr>
        <w:t>Website:</w:t>
      </w:r>
      <w:r w:rsidRPr="00112A6B">
        <w:rPr>
          <w:rFonts w:cs="Arial"/>
        </w:rPr>
        <w:t xml:space="preserve"> </w:t>
      </w:r>
      <w:hyperlink r:id="rId26" w:history="1">
        <w:r w:rsidRPr="00E92A9B">
          <w:rPr>
            <w:rStyle w:val="Hyperlink"/>
            <w:rFonts w:cs="Arial"/>
          </w:rPr>
          <w:t>www.beateatingdisorders.org.uk</w:t>
        </w:r>
      </w:hyperlink>
      <w:r w:rsidRPr="00112A6B">
        <w:rPr>
          <w:rFonts w:cs="Arial"/>
        </w:rPr>
        <w:t xml:space="preserve"> </w:t>
      </w:r>
    </w:p>
    <w:p w:rsidR="00B74672" w:rsidRDefault="00B74672">
      <w:pPr>
        <w:pStyle w:val="Text"/>
        <w:rPr>
          <w:rFonts w:cs="Arial"/>
          <w:b/>
        </w:rPr>
      </w:pPr>
    </w:p>
    <w:p w:rsidR="00B74672" w:rsidRDefault="00B74672">
      <w:pPr>
        <w:pStyle w:val="Text"/>
        <w:rPr>
          <w:rFonts w:cs="Arial"/>
          <w:b/>
        </w:rPr>
      </w:pPr>
    </w:p>
    <w:p w:rsidR="00B74672" w:rsidRDefault="002E7BFE">
      <w:pPr>
        <w:pStyle w:val="Text"/>
        <w:rPr>
          <w:rFonts w:cs="Arial"/>
          <w:b/>
        </w:rPr>
      </w:pPr>
      <w:r w:rsidRPr="002E7BFE">
        <w:rPr>
          <w:rFonts w:cs="Arial"/>
          <w:b/>
        </w:rPr>
        <w:t>Anorexia and Bulimia Care</w:t>
      </w:r>
    </w:p>
    <w:p w:rsidR="00A2218F" w:rsidRDefault="002E7BFE" w:rsidP="00B720A8">
      <w:pPr>
        <w:pStyle w:val="Text"/>
        <w:rPr>
          <w:rFonts w:cs="Arial"/>
        </w:rPr>
      </w:pPr>
      <w:r w:rsidRPr="002E7BFE">
        <w:rPr>
          <w:rFonts w:cs="Arial"/>
        </w:rPr>
        <w:t xml:space="preserve">An organisation </w:t>
      </w:r>
      <w:r w:rsidR="00A46108">
        <w:rPr>
          <w:rFonts w:cs="Arial"/>
        </w:rPr>
        <w:t>whi</w:t>
      </w:r>
      <w:r w:rsidR="009C45B6">
        <w:rPr>
          <w:rFonts w:cs="Arial"/>
        </w:rPr>
        <w:t>ch</w:t>
      </w:r>
      <w:r w:rsidR="00A46108">
        <w:rPr>
          <w:rFonts w:cs="Arial"/>
        </w:rPr>
        <w:t xml:space="preserve"> give</w:t>
      </w:r>
      <w:r w:rsidR="009C45B6">
        <w:rPr>
          <w:rFonts w:cs="Arial"/>
        </w:rPr>
        <w:t>s</w:t>
      </w:r>
      <w:r w:rsidRPr="002E7BFE">
        <w:rPr>
          <w:rFonts w:cs="Arial"/>
        </w:rPr>
        <w:t xml:space="preserve"> on-going care, emotional support and practical guidance for anyone affected by eating disorders.</w:t>
      </w:r>
    </w:p>
    <w:p w:rsidR="00C06D7A" w:rsidRPr="00C8060C" w:rsidRDefault="00C06D7A" w:rsidP="00B720A8">
      <w:pPr>
        <w:pStyle w:val="Text"/>
        <w:rPr>
          <w:rFonts w:cs="Arial"/>
        </w:rPr>
      </w:pPr>
    </w:p>
    <w:p w:rsidR="00B74672" w:rsidRDefault="002E7BFE">
      <w:pPr>
        <w:pStyle w:val="Text"/>
        <w:rPr>
          <w:rFonts w:cs="Arial"/>
        </w:rPr>
      </w:pPr>
      <w:r w:rsidRPr="002E7BFE">
        <w:rPr>
          <w:rFonts w:cs="Arial"/>
          <w:b/>
        </w:rPr>
        <w:t xml:space="preserve">Helpline: </w:t>
      </w:r>
      <w:r w:rsidRPr="002E7BFE">
        <w:rPr>
          <w:rFonts w:cs="Arial"/>
        </w:rPr>
        <w:t>03000 11 12 13</w:t>
      </w:r>
    </w:p>
    <w:p w:rsidR="008D17F2" w:rsidRPr="00C8060C" w:rsidRDefault="002E7BFE" w:rsidP="00B720A8">
      <w:pPr>
        <w:pStyle w:val="Text"/>
        <w:rPr>
          <w:rFonts w:cs="Arial"/>
        </w:rPr>
      </w:pPr>
      <w:r w:rsidRPr="002E7BFE">
        <w:rPr>
          <w:rFonts w:cs="Arial"/>
          <w:b/>
        </w:rPr>
        <w:t xml:space="preserve">Address: </w:t>
      </w:r>
      <w:r w:rsidRPr="002E7BFE">
        <w:rPr>
          <w:rFonts w:cs="Arial"/>
        </w:rPr>
        <w:t>Saville Court, 10-11 Saville Place, Clifton, Bristol, BS8 4EJ</w:t>
      </w:r>
    </w:p>
    <w:p w:rsidR="008D17F2" w:rsidRPr="00C8060C" w:rsidRDefault="002E7BFE" w:rsidP="00B720A8">
      <w:pPr>
        <w:pStyle w:val="Text"/>
        <w:rPr>
          <w:rFonts w:cs="Arial"/>
        </w:rPr>
      </w:pPr>
      <w:r w:rsidRPr="002E7BFE">
        <w:rPr>
          <w:rFonts w:cs="Arial"/>
          <w:b/>
        </w:rPr>
        <w:t xml:space="preserve">Email: </w:t>
      </w:r>
      <w:hyperlink r:id="rId27" w:history="1">
        <w:r w:rsidR="00E92A9B" w:rsidRPr="00E92A9B">
          <w:rPr>
            <w:rStyle w:val="Hyperlink"/>
            <w:rFonts w:cs="Arial"/>
          </w:rPr>
          <w:t>support@anorexiabulimiacare.org.uk</w:t>
        </w:r>
      </w:hyperlink>
    </w:p>
    <w:p w:rsidR="00713616" w:rsidRPr="00C8060C" w:rsidRDefault="002E7BFE" w:rsidP="00B720A8">
      <w:pPr>
        <w:pStyle w:val="Text"/>
        <w:rPr>
          <w:rFonts w:cs="Arial"/>
        </w:rPr>
      </w:pPr>
      <w:r w:rsidRPr="002E7BFE">
        <w:rPr>
          <w:rFonts w:cs="Arial"/>
          <w:b/>
        </w:rPr>
        <w:t xml:space="preserve">Email for friends &amp; family: </w:t>
      </w:r>
      <w:hyperlink r:id="rId28" w:history="1">
        <w:r w:rsidRPr="002E7BFE">
          <w:rPr>
            <w:rStyle w:val="Hyperlink"/>
            <w:rFonts w:cs="Arial"/>
          </w:rPr>
          <w:t>familyandfriends@anorexiabulimiacare.org.uk</w:t>
        </w:r>
      </w:hyperlink>
    </w:p>
    <w:p w:rsidR="008D17F2" w:rsidRPr="00C8060C" w:rsidRDefault="002E7BFE" w:rsidP="00B720A8">
      <w:pPr>
        <w:pStyle w:val="Text"/>
        <w:rPr>
          <w:rFonts w:cs="Arial"/>
        </w:rPr>
      </w:pPr>
      <w:r w:rsidRPr="002E7BFE">
        <w:rPr>
          <w:rFonts w:cs="Arial"/>
          <w:b/>
        </w:rPr>
        <w:t>Website:</w:t>
      </w:r>
      <w:r w:rsidRPr="002E7BFE">
        <w:rPr>
          <w:rFonts w:cs="Arial"/>
        </w:rPr>
        <w:t xml:space="preserve"> </w:t>
      </w:r>
      <w:hyperlink r:id="rId29" w:history="1">
        <w:r w:rsidR="00E92A9B" w:rsidRPr="00E92A9B">
          <w:rPr>
            <w:rStyle w:val="Hyperlink"/>
            <w:rFonts w:cs="Arial"/>
          </w:rPr>
          <w:t>www.anorexiabulimiacare.org.uk</w:t>
        </w:r>
      </w:hyperlink>
    </w:p>
    <w:p w:rsidR="00EE0319" w:rsidRPr="00C8060C" w:rsidRDefault="00EE0319" w:rsidP="00B720A8">
      <w:pPr>
        <w:pStyle w:val="Text"/>
        <w:rPr>
          <w:rFonts w:cs="Arial"/>
          <w:b/>
        </w:rPr>
      </w:pPr>
    </w:p>
    <w:p w:rsidR="002E7BFE" w:rsidRDefault="002E7BFE" w:rsidP="00B720A8">
      <w:pPr>
        <w:pStyle w:val="Text"/>
        <w:rPr>
          <w:rFonts w:cs="Arial"/>
        </w:rPr>
      </w:pPr>
    </w:p>
    <w:p w:rsidR="002E7BFE" w:rsidRDefault="002E7BFE" w:rsidP="00B720A8">
      <w:pPr>
        <w:pStyle w:val="Text"/>
        <w:tabs>
          <w:tab w:val="left" w:pos="2863"/>
        </w:tabs>
        <w:rPr>
          <w:rFonts w:cs="Arial"/>
          <w:b/>
        </w:rPr>
      </w:pPr>
      <w:r w:rsidRPr="002E7BFE">
        <w:rPr>
          <w:rFonts w:cs="Arial"/>
          <w:b/>
        </w:rPr>
        <w:lastRenderedPageBreak/>
        <w:t>Eating Disorders Support</w:t>
      </w:r>
    </w:p>
    <w:p w:rsidR="00EE0319" w:rsidRPr="00C8060C" w:rsidRDefault="00A46108" w:rsidP="00B720A8">
      <w:pPr>
        <w:pStyle w:val="Text"/>
        <w:tabs>
          <w:tab w:val="left" w:pos="2863"/>
        </w:tabs>
        <w:rPr>
          <w:rFonts w:cs="Arial"/>
        </w:rPr>
      </w:pPr>
      <w:r>
        <w:rPr>
          <w:rFonts w:cs="Arial"/>
        </w:rPr>
        <w:t>A charity who give</w:t>
      </w:r>
      <w:r w:rsidR="002E7BFE" w:rsidRPr="002E7BFE">
        <w:rPr>
          <w:rFonts w:cs="Arial"/>
        </w:rPr>
        <w:t xml:space="preserve"> help and support to anyone affected by an eating problem. Support is offered </w:t>
      </w:r>
      <w:r>
        <w:rPr>
          <w:rFonts w:cs="Arial"/>
        </w:rPr>
        <w:t>through their</w:t>
      </w:r>
      <w:r w:rsidR="002E7BFE" w:rsidRPr="002E7BFE">
        <w:rPr>
          <w:rFonts w:cs="Arial"/>
        </w:rPr>
        <w:t xml:space="preserve"> helpline, email support and a</w:t>
      </w:r>
    </w:p>
    <w:p w:rsidR="00A2218F" w:rsidRPr="00C8060C" w:rsidRDefault="002E7BFE" w:rsidP="00B720A8">
      <w:pPr>
        <w:pStyle w:val="Text"/>
        <w:tabs>
          <w:tab w:val="left" w:pos="2863"/>
        </w:tabs>
        <w:rPr>
          <w:rFonts w:cs="Arial"/>
        </w:rPr>
      </w:pPr>
      <w:r w:rsidRPr="002E7BFE">
        <w:rPr>
          <w:rFonts w:cs="Arial"/>
        </w:rPr>
        <w:t>self-help group in Buckinghamshire.</w:t>
      </w:r>
    </w:p>
    <w:p w:rsidR="00EE0319" w:rsidRPr="00C8060C" w:rsidRDefault="00EE0319" w:rsidP="00B720A8">
      <w:pPr>
        <w:pStyle w:val="Text"/>
        <w:tabs>
          <w:tab w:val="left" w:pos="2863"/>
        </w:tabs>
        <w:rPr>
          <w:rFonts w:cs="Arial"/>
        </w:rPr>
      </w:pPr>
    </w:p>
    <w:p w:rsidR="002E7BFE" w:rsidRDefault="002E7BFE" w:rsidP="00B720A8">
      <w:pPr>
        <w:pStyle w:val="Text"/>
        <w:tabs>
          <w:tab w:val="left" w:pos="2863"/>
        </w:tabs>
        <w:rPr>
          <w:rFonts w:cs="Arial"/>
        </w:rPr>
      </w:pPr>
      <w:r w:rsidRPr="002E7BFE">
        <w:rPr>
          <w:rFonts w:cs="Arial"/>
          <w:b/>
        </w:rPr>
        <w:t xml:space="preserve">Helpline: </w:t>
      </w:r>
      <w:r w:rsidRPr="002E7BFE">
        <w:rPr>
          <w:rFonts w:cs="Arial"/>
        </w:rPr>
        <w:t>01494 793223</w:t>
      </w:r>
      <w:r w:rsidRPr="002E7BFE">
        <w:rPr>
          <w:rFonts w:cs="Arial"/>
          <w:b/>
        </w:rPr>
        <w:br/>
        <w:t xml:space="preserve">Address: </w:t>
      </w:r>
      <w:r w:rsidRPr="002E7BFE">
        <w:rPr>
          <w:rFonts w:cs="Arial"/>
        </w:rPr>
        <w:t>Sun House, 32 Church St, Chesham, Bucks, HP5 1HU</w:t>
      </w:r>
      <w:r w:rsidRPr="002E7BFE">
        <w:rPr>
          <w:rFonts w:cs="Arial"/>
          <w:b/>
        </w:rPr>
        <w:br/>
        <w:t xml:space="preserve">Email: </w:t>
      </w:r>
      <w:hyperlink r:id="rId30" w:history="1">
        <w:r w:rsidR="00E92A9B" w:rsidRPr="00E92A9B">
          <w:rPr>
            <w:rStyle w:val="Hyperlink"/>
            <w:rFonts w:cs="Arial"/>
          </w:rPr>
          <w:t>support@eatingdisorderssupport.co.uk</w:t>
        </w:r>
      </w:hyperlink>
    </w:p>
    <w:p w:rsidR="003A3C25" w:rsidRPr="00C8060C" w:rsidRDefault="002E7BFE" w:rsidP="00B720A8">
      <w:pPr>
        <w:pStyle w:val="Text"/>
        <w:tabs>
          <w:tab w:val="left" w:pos="2863"/>
        </w:tabs>
        <w:rPr>
          <w:rFonts w:cs="Arial"/>
        </w:rPr>
      </w:pPr>
      <w:r w:rsidRPr="002E7BFE">
        <w:rPr>
          <w:rFonts w:cs="Arial"/>
          <w:b/>
        </w:rPr>
        <w:t xml:space="preserve">Website: </w:t>
      </w:r>
      <w:hyperlink r:id="rId31" w:history="1">
        <w:r w:rsidR="00E92A9B" w:rsidRPr="00E92A9B">
          <w:rPr>
            <w:rStyle w:val="Hyperlink"/>
            <w:rFonts w:cs="Arial"/>
          </w:rPr>
          <w:t>www.eatingdisorderssupport.co.uk</w:t>
        </w:r>
      </w:hyperlink>
    </w:p>
    <w:p w:rsidR="00EE0319" w:rsidRPr="00C8060C" w:rsidRDefault="00EE0319" w:rsidP="00B720A8">
      <w:pPr>
        <w:pStyle w:val="Text"/>
        <w:tabs>
          <w:tab w:val="left" w:pos="2863"/>
        </w:tabs>
        <w:rPr>
          <w:rFonts w:cs="Arial"/>
          <w:b/>
        </w:rPr>
      </w:pPr>
    </w:p>
    <w:p w:rsidR="00872327" w:rsidRPr="00C8060C" w:rsidRDefault="002E7BFE" w:rsidP="00B720A8">
      <w:pPr>
        <w:pStyle w:val="Text"/>
        <w:tabs>
          <w:tab w:val="left" w:pos="2863"/>
        </w:tabs>
        <w:rPr>
          <w:rFonts w:cs="Arial"/>
          <w:b/>
        </w:rPr>
      </w:pPr>
      <w:r w:rsidRPr="002E7BFE">
        <w:rPr>
          <w:rFonts w:cs="Arial"/>
        </w:rPr>
        <w:tab/>
      </w:r>
    </w:p>
    <w:p w:rsidR="002E7BFE" w:rsidRDefault="002E7BFE" w:rsidP="00B720A8">
      <w:pPr>
        <w:pStyle w:val="Text"/>
        <w:rPr>
          <w:rFonts w:cs="Arial"/>
        </w:rPr>
      </w:pPr>
      <w:r w:rsidRPr="002E7BFE">
        <w:rPr>
          <w:rFonts w:cs="Arial"/>
          <w:b/>
        </w:rPr>
        <w:t xml:space="preserve">National Centre for Eating Disorders </w:t>
      </w:r>
    </w:p>
    <w:p w:rsidR="00A2218F" w:rsidRPr="00C8060C" w:rsidRDefault="002E7BFE" w:rsidP="00B720A8">
      <w:pPr>
        <w:pStyle w:val="Text"/>
        <w:rPr>
          <w:rFonts w:cs="Arial"/>
        </w:rPr>
      </w:pPr>
      <w:r w:rsidRPr="002E7BFE">
        <w:rPr>
          <w:rFonts w:cs="Arial"/>
        </w:rPr>
        <w:t xml:space="preserve">An independent organisation set up to </w:t>
      </w:r>
      <w:r w:rsidR="00A46108">
        <w:rPr>
          <w:rFonts w:cs="Arial"/>
        </w:rPr>
        <w:t>support the person with the eating disorder. They offer</w:t>
      </w:r>
      <w:r w:rsidRPr="002E7BFE">
        <w:rPr>
          <w:rFonts w:cs="Arial"/>
        </w:rPr>
        <w:t xml:space="preserve"> solutions for all eating problems. The</w:t>
      </w:r>
      <w:r w:rsidR="00A46108">
        <w:rPr>
          <w:rFonts w:cs="Arial"/>
        </w:rPr>
        <w:t xml:space="preserve">y give </w:t>
      </w:r>
      <w:r w:rsidRPr="002E7BFE">
        <w:rPr>
          <w:rFonts w:cs="Arial"/>
        </w:rPr>
        <w:t>information and counselling.</w:t>
      </w:r>
    </w:p>
    <w:p w:rsidR="00EE0319" w:rsidRPr="00C8060C" w:rsidRDefault="00EE0319" w:rsidP="00B720A8">
      <w:pPr>
        <w:pStyle w:val="Text"/>
        <w:rPr>
          <w:rStyle w:val="Strong"/>
          <w:rFonts w:cs="Arial"/>
          <w:b w:val="0"/>
          <w:bCs w:val="0"/>
        </w:rPr>
      </w:pPr>
    </w:p>
    <w:p w:rsidR="002E7BFE" w:rsidRPr="002E7BFE" w:rsidRDefault="00DF6D33" w:rsidP="00B720A8">
      <w:pPr>
        <w:pStyle w:val="Text"/>
        <w:rPr>
          <w:rStyle w:val="Strong"/>
          <w:rFonts w:cs="Arial"/>
          <w:b w:val="0"/>
        </w:rPr>
      </w:pPr>
      <w:r>
        <w:rPr>
          <w:rStyle w:val="Strong"/>
          <w:rFonts w:cs="Arial"/>
        </w:rPr>
        <w:t>Telephone:</w:t>
      </w:r>
      <w:r>
        <w:rPr>
          <w:rStyle w:val="Strong"/>
          <w:rFonts w:cs="Arial"/>
          <w:b w:val="0"/>
        </w:rPr>
        <w:t xml:space="preserve"> 0845 838 2040</w:t>
      </w:r>
      <w:r>
        <w:rPr>
          <w:rStyle w:val="Strong"/>
          <w:rFonts w:cs="Arial"/>
          <w:b w:val="0"/>
        </w:rPr>
        <w:tab/>
      </w:r>
      <w:r>
        <w:rPr>
          <w:rStyle w:val="Strong"/>
          <w:rFonts w:cs="Arial"/>
          <w:b w:val="0"/>
        </w:rPr>
        <w:tab/>
      </w:r>
    </w:p>
    <w:p w:rsidR="006171CE" w:rsidRPr="00C8060C" w:rsidRDefault="00DF6D33" w:rsidP="00B720A8">
      <w:pPr>
        <w:pStyle w:val="Text"/>
        <w:rPr>
          <w:rStyle w:val="Strong"/>
          <w:rFonts w:cs="Arial"/>
          <w:b w:val="0"/>
        </w:rPr>
      </w:pPr>
      <w:r>
        <w:rPr>
          <w:rStyle w:val="Strong"/>
          <w:rFonts w:cs="Arial"/>
        </w:rPr>
        <w:t>Address:</w:t>
      </w:r>
      <w:r>
        <w:rPr>
          <w:rStyle w:val="Strong"/>
          <w:rFonts w:cs="Arial"/>
          <w:b w:val="0"/>
        </w:rPr>
        <w:t xml:space="preserve"> 54 New Road, Esher, Surrey KT10 9NU </w:t>
      </w:r>
    </w:p>
    <w:p w:rsidR="005E2373" w:rsidRDefault="00DF6D33" w:rsidP="00B720A8">
      <w:pPr>
        <w:pStyle w:val="Text"/>
      </w:pPr>
      <w:r>
        <w:rPr>
          <w:rStyle w:val="Strong"/>
          <w:rFonts w:cs="Arial"/>
        </w:rPr>
        <w:t xml:space="preserve">Website: </w:t>
      </w:r>
      <w:hyperlink r:id="rId32" w:history="1">
        <w:r>
          <w:rPr>
            <w:rStyle w:val="Hyperlink"/>
            <w:rFonts w:cs="Arial"/>
          </w:rPr>
          <w:t>www.eating-disorders.org.uk</w:t>
        </w:r>
      </w:hyperlink>
    </w:p>
    <w:p w:rsidR="00B720A8" w:rsidRDefault="00B720A8" w:rsidP="00B720A8">
      <w:pPr>
        <w:pStyle w:val="Text"/>
        <w:rPr>
          <w:rFonts w:cs="Arial"/>
        </w:rPr>
      </w:pPr>
    </w:p>
    <w:p w:rsidR="00B720A8" w:rsidRPr="00C8060C" w:rsidRDefault="00B720A8" w:rsidP="00B720A8">
      <w:pPr>
        <w:pStyle w:val="Text"/>
        <w:rPr>
          <w:rFonts w:cs="Arial"/>
        </w:rPr>
      </w:pPr>
    </w:p>
    <w:p w:rsidR="00B74672" w:rsidRDefault="002E7BFE">
      <w:pPr>
        <w:pStyle w:val="Text"/>
        <w:rPr>
          <w:rFonts w:cs="Arial"/>
          <w:b/>
        </w:rPr>
      </w:pPr>
      <w:r w:rsidRPr="002E7BFE">
        <w:rPr>
          <w:rFonts w:cs="Arial"/>
          <w:b/>
        </w:rPr>
        <w:t>Men Get Eating Disorders Too (MGEDT)</w:t>
      </w:r>
    </w:p>
    <w:p w:rsidR="00A2218F" w:rsidRPr="008E2610" w:rsidRDefault="002E7BFE" w:rsidP="00B720A8">
      <w:pPr>
        <w:pStyle w:val="Text"/>
        <w:rPr>
          <w:rFonts w:cs="Arial"/>
        </w:rPr>
      </w:pPr>
      <w:r w:rsidRPr="008E2610">
        <w:rPr>
          <w:rFonts w:cs="Arial"/>
        </w:rPr>
        <w:t>Offers support for men with eating disorders and their carers and families. They provide information, online peer support, and a face-to-face support group</w:t>
      </w:r>
      <w:r w:rsidR="00B720A8" w:rsidRPr="008E2610">
        <w:rPr>
          <w:rFonts w:cs="Arial"/>
        </w:rPr>
        <w:t>s</w:t>
      </w:r>
      <w:r w:rsidRPr="008E2610">
        <w:rPr>
          <w:rFonts w:cs="Arial"/>
        </w:rPr>
        <w:t xml:space="preserve"> in London</w:t>
      </w:r>
      <w:r w:rsidR="00B720A8" w:rsidRPr="008E2610">
        <w:rPr>
          <w:rFonts w:cs="Arial"/>
        </w:rPr>
        <w:t xml:space="preserve"> and Sussex</w:t>
      </w:r>
      <w:r w:rsidRPr="008E2610">
        <w:rPr>
          <w:rFonts w:cs="Arial"/>
        </w:rPr>
        <w:t xml:space="preserve">. </w:t>
      </w:r>
    </w:p>
    <w:p w:rsidR="00B720A8" w:rsidRPr="00C8060C" w:rsidRDefault="00B720A8" w:rsidP="00B720A8">
      <w:pPr>
        <w:pStyle w:val="Text"/>
        <w:rPr>
          <w:rFonts w:cs="Arial"/>
        </w:rPr>
      </w:pPr>
    </w:p>
    <w:p w:rsidR="00B74672" w:rsidRDefault="002E7BFE">
      <w:pPr>
        <w:pStyle w:val="Text"/>
        <w:rPr>
          <w:rFonts w:cs="Arial"/>
        </w:rPr>
      </w:pPr>
      <w:r w:rsidRPr="002E7BFE">
        <w:rPr>
          <w:rFonts w:cs="Arial"/>
          <w:b/>
        </w:rPr>
        <w:t xml:space="preserve">Address: </w:t>
      </w:r>
      <w:r w:rsidRPr="002E7BFE">
        <w:rPr>
          <w:rFonts w:cs="Arial"/>
        </w:rPr>
        <w:t>c/o Community Base, 113 Queens Rd, Brighton, BN1 3XG</w:t>
      </w:r>
    </w:p>
    <w:p w:rsidR="00467DEB" w:rsidRPr="00C8060C" w:rsidRDefault="002E7BFE" w:rsidP="00B720A8">
      <w:pPr>
        <w:pStyle w:val="Text"/>
        <w:rPr>
          <w:rFonts w:cs="Arial"/>
        </w:rPr>
      </w:pPr>
      <w:r w:rsidRPr="002E7BFE">
        <w:rPr>
          <w:rFonts w:cs="Arial"/>
          <w:b/>
        </w:rPr>
        <w:t>Email</w:t>
      </w:r>
      <w:r w:rsidRPr="002E7BFE">
        <w:rPr>
          <w:rFonts w:cs="Arial"/>
        </w:rPr>
        <w:t xml:space="preserve"> </w:t>
      </w:r>
      <w:r w:rsidRPr="002E7BFE">
        <w:rPr>
          <w:rFonts w:cs="Arial"/>
          <w:b/>
        </w:rPr>
        <w:t>via website:</w:t>
      </w:r>
      <w:r w:rsidRPr="002E7BFE">
        <w:rPr>
          <w:rFonts w:cs="Arial"/>
        </w:rPr>
        <w:t xml:space="preserve"> </w:t>
      </w:r>
      <w:hyperlink r:id="rId33" w:history="1">
        <w:r w:rsidR="00E92A9B" w:rsidRPr="00E92A9B">
          <w:rPr>
            <w:rStyle w:val="Hyperlink"/>
            <w:rFonts w:cs="Arial"/>
          </w:rPr>
          <w:t>www.mengetedstoo.co.uk/contact</w:t>
        </w:r>
      </w:hyperlink>
    </w:p>
    <w:p w:rsidR="001A6150" w:rsidRPr="00C8060C" w:rsidRDefault="002E7BFE" w:rsidP="00B720A8">
      <w:pPr>
        <w:pStyle w:val="Text"/>
        <w:rPr>
          <w:rFonts w:cs="Arial"/>
        </w:rPr>
      </w:pPr>
      <w:r w:rsidRPr="002E7BFE">
        <w:rPr>
          <w:rFonts w:cs="Arial"/>
          <w:b/>
        </w:rPr>
        <w:t xml:space="preserve">Website: </w:t>
      </w:r>
      <w:hyperlink r:id="rId34" w:history="1">
        <w:r w:rsidRPr="002E7BFE">
          <w:rPr>
            <w:rStyle w:val="Hyperlink"/>
            <w:rFonts w:cs="Arial"/>
          </w:rPr>
          <w:t>www.</w:t>
        </w:r>
        <w:r w:rsidR="00E92A9B" w:rsidRPr="00E92A9B">
          <w:rPr>
            <w:rStyle w:val="Hyperlink"/>
            <w:rFonts w:cs="Arial"/>
          </w:rPr>
          <w:t>mengetedstoo.co.uk</w:t>
        </w:r>
      </w:hyperlink>
    </w:p>
    <w:p w:rsidR="000A626B" w:rsidRDefault="000A626B" w:rsidP="00B720A8">
      <w:pPr>
        <w:pStyle w:val="Text"/>
        <w:rPr>
          <w:rFonts w:cs="Arial"/>
        </w:rPr>
      </w:pPr>
    </w:p>
    <w:p w:rsidR="00B720A8" w:rsidRPr="00C8060C" w:rsidRDefault="00B720A8" w:rsidP="00B720A8">
      <w:pPr>
        <w:pStyle w:val="Text"/>
        <w:rPr>
          <w:rFonts w:cs="Arial"/>
        </w:rPr>
      </w:pPr>
    </w:p>
    <w:p w:rsidR="00B74672" w:rsidRDefault="002E7BFE">
      <w:pPr>
        <w:pStyle w:val="Text"/>
        <w:rPr>
          <w:rFonts w:cs="Arial"/>
          <w:b/>
        </w:rPr>
      </w:pPr>
      <w:r w:rsidRPr="002E7BFE">
        <w:rPr>
          <w:rFonts w:cs="Arial"/>
          <w:b/>
        </w:rPr>
        <w:t>The Recover Clinic</w:t>
      </w:r>
    </w:p>
    <w:p w:rsidR="00A2218F" w:rsidRDefault="00A46108" w:rsidP="00B720A8">
      <w:pPr>
        <w:pStyle w:val="Text"/>
        <w:rPr>
          <w:rFonts w:cs="Arial"/>
        </w:rPr>
      </w:pPr>
      <w:r>
        <w:rPr>
          <w:rFonts w:cs="Arial"/>
        </w:rPr>
        <w:t>Team of women who give</w:t>
      </w:r>
      <w:r w:rsidR="002E7BFE" w:rsidRPr="002E7BFE">
        <w:rPr>
          <w:rFonts w:cs="Arial"/>
        </w:rPr>
        <w:t xml:space="preserve"> care and advice </w:t>
      </w:r>
      <w:r>
        <w:rPr>
          <w:rFonts w:cs="Arial"/>
        </w:rPr>
        <w:t>to</w:t>
      </w:r>
      <w:r w:rsidR="002E7BFE" w:rsidRPr="002E7BFE">
        <w:rPr>
          <w:rFonts w:cs="Arial"/>
        </w:rPr>
        <w:t xml:space="preserve"> those suffering with eating disorders </w:t>
      </w:r>
      <w:r>
        <w:rPr>
          <w:rFonts w:cs="Arial"/>
        </w:rPr>
        <w:t xml:space="preserve">as well as </w:t>
      </w:r>
      <w:r w:rsidR="002E7BFE" w:rsidRPr="002E7BFE">
        <w:rPr>
          <w:rFonts w:cs="Arial"/>
        </w:rPr>
        <w:t>Body Dysmorphic Disorder.</w:t>
      </w:r>
      <w:r w:rsidR="005D1642">
        <w:rPr>
          <w:rFonts w:cs="Arial"/>
        </w:rPr>
        <w:t xml:space="preserve"> This is not an NHS clinic</w:t>
      </w:r>
      <w:r w:rsidR="00986483">
        <w:rPr>
          <w:rFonts w:cs="Arial"/>
        </w:rPr>
        <w:t xml:space="preserve"> so you </w:t>
      </w:r>
      <w:r w:rsidR="005D1642">
        <w:rPr>
          <w:rFonts w:cs="Arial"/>
        </w:rPr>
        <w:t>have to pay for treatment.</w:t>
      </w:r>
    </w:p>
    <w:p w:rsidR="008E2610" w:rsidRPr="00C8060C" w:rsidRDefault="008E2610" w:rsidP="00B720A8">
      <w:pPr>
        <w:pStyle w:val="Text"/>
        <w:rPr>
          <w:rFonts w:cs="Arial"/>
        </w:rPr>
      </w:pPr>
    </w:p>
    <w:p w:rsidR="00B74672" w:rsidRDefault="002E7BFE">
      <w:pPr>
        <w:pStyle w:val="Text"/>
        <w:rPr>
          <w:rFonts w:cs="Arial"/>
        </w:rPr>
      </w:pPr>
      <w:r w:rsidRPr="002E7BFE">
        <w:rPr>
          <w:rFonts w:cs="Arial"/>
          <w:b/>
        </w:rPr>
        <w:t>Telephone:</w:t>
      </w:r>
      <w:r w:rsidRPr="002E7BFE">
        <w:rPr>
          <w:rFonts w:cs="Arial"/>
        </w:rPr>
        <w:t xml:space="preserve"> 0845 603 6530 </w:t>
      </w:r>
    </w:p>
    <w:p w:rsidR="008E2610" w:rsidRDefault="002E7BFE">
      <w:pPr>
        <w:pStyle w:val="Text"/>
      </w:pPr>
      <w:r w:rsidRPr="002E7BFE">
        <w:rPr>
          <w:rFonts w:cs="Arial"/>
          <w:b/>
        </w:rPr>
        <w:t xml:space="preserve">Address: </w:t>
      </w:r>
      <w:r w:rsidRPr="002E7BFE">
        <w:rPr>
          <w:rFonts w:cs="Arial"/>
        </w:rPr>
        <w:t>The Recover Clinic, High St, Kensington, London, W8</w:t>
      </w:r>
      <w:r w:rsidR="00A46108">
        <w:rPr>
          <w:rFonts w:cs="Arial"/>
        </w:rPr>
        <w:t xml:space="preserve"> 5SF</w:t>
      </w:r>
      <w:r w:rsidRPr="002E7BFE">
        <w:rPr>
          <w:rFonts w:cs="Arial"/>
          <w:b/>
        </w:rPr>
        <w:br/>
        <w:t xml:space="preserve">Email: </w:t>
      </w:r>
      <w:hyperlink r:id="rId35" w:history="1">
        <w:r w:rsidR="00E92A9B" w:rsidRPr="00E92A9B">
          <w:rPr>
            <w:rStyle w:val="Hyperlink"/>
            <w:rFonts w:cs="Arial"/>
          </w:rPr>
          <w:t>help@therecoverclinic.co.uk</w:t>
        </w:r>
      </w:hyperlink>
      <w:r w:rsidRPr="002E7BFE">
        <w:rPr>
          <w:rFonts w:cs="Arial"/>
          <w:b/>
        </w:rPr>
        <w:br/>
        <w:t xml:space="preserve">Website: </w:t>
      </w:r>
      <w:hyperlink r:id="rId36" w:history="1">
        <w:r w:rsidR="00E92A9B" w:rsidRPr="00E92A9B">
          <w:rPr>
            <w:rStyle w:val="Hyperlink"/>
            <w:rFonts w:cs="Arial"/>
          </w:rPr>
          <w:t>www.therecoverclinic.co.uk</w:t>
        </w:r>
      </w:hyperlink>
    </w:p>
    <w:p w:rsidR="008E2610" w:rsidRDefault="007431F9">
      <w:pPr>
        <w:pStyle w:val="Text"/>
        <w:rPr>
          <w:rFonts w:cs="Arial"/>
        </w:rPr>
      </w:pPr>
      <w:r>
        <w:rPr>
          <w:rFonts w:cs="Arial"/>
          <w:noProof/>
          <w:lang w:eastAsia="en-GB"/>
        </w:rPr>
        <w:drawing>
          <wp:anchor distT="0" distB="0" distL="114300" distR="114300" simplePos="0" relativeHeight="251671040" behindDoc="0" locked="0" layoutInCell="1" allowOverlap="1">
            <wp:simplePos x="0" y="0"/>
            <wp:positionH relativeFrom="column">
              <wp:posOffset>331470</wp:posOffset>
            </wp:positionH>
            <wp:positionV relativeFrom="paragraph">
              <wp:posOffset>6588125</wp:posOffset>
            </wp:positionV>
            <wp:extent cx="1299210" cy="1318260"/>
            <wp:effectExtent l="19050" t="0" r="0" b="0"/>
            <wp:wrapNone/>
            <wp:docPr id="4" name="Picture 122" descr="Refer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References"/>
                    <pic:cNvPicPr>
                      <a:picLocks noChangeAspect="1" noChangeArrowheads="1"/>
                    </pic:cNvPicPr>
                  </pic:nvPicPr>
                  <pic:blipFill>
                    <a:blip r:embed="rId37"/>
                    <a:srcRect/>
                    <a:stretch>
                      <a:fillRect/>
                    </a:stretch>
                  </pic:blipFill>
                  <pic:spPr bwMode="auto">
                    <a:xfrm>
                      <a:off x="0" y="0"/>
                      <a:ext cx="1299210" cy="1318260"/>
                    </a:xfrm>
                    <a:prstGeom prst="rect">
                      <a:avLst/>
                    </a:prstGeom>
                    <a:noFill/>
                  </pic:spPr>
                </pic:pic>
              </a:graphicData>
            </a:graphic>
          </wp:anchor>
        </w:drawing>
      </w:r>
      <w:r>
        <w:rPr>
          <w:rFonts w:cs="Arial"/>
          <w:noProof/>
          <w:lang w:eastAsia="en-GB"/>
        </w:rPr>
        <w:drawing>
          <wp:anchor distT="0" distB="0" distL="114300" distR="114300" simplePos="0" relativeHeight="251670016" behindDoc="0" locked="0" layoutInCell="1" allowOverlap="1">
            <wp:simplePos x="0" y="0"/>
            <wp:positionH relativeFrom="column">
              <wp:posOffset>331470</wp:posOffset>
            </wp:positionH>
            <wp:positionV relativeFrom="paragraph">
              <wp:posOffset>6588125</wp:posOffset>
            </wp:positionV>
            <wp:extent cx="1299210" cy="1318260"/>
            <wp:effectExtent l="19050" t="0" r="0" b="0"/>
            <wp:wrapNone/>
            <wp:docPr id="9" name="Picture 122" descr="Refer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References"/>
                    <pic:cNvPicPr>
                      <a:picLocks noChangeAspect="1" noChangeArrowheads="1"/>
                    </pic:cNvPicPr>
                  </pic:nvPicPr>
                  <pic:blipFill>
                    <a:blip r:embed="rId37"/>
                    <a:srcRect/>
                    <a:stretch>
                      <a:fillRect/>
                    </a:stretch>
                  </pic:blipFill>
                  <pic:spPr bwMode="auto">
                    <a:xfrm>
                      <a:off x="0" y="0"/>
                      <a:ext cx="1299210" cy="1318260"/>
                    </a:xfrm>
                    <a:prstGeom prst="rect">
                      <a:avLst/>
                    </a:prstGeom>
                    <a:noFill/>
                  </pic:spPr>
                </pic:pic>
              </a:graphicData>
            </a:graphic>
          </wp:anchor>
        </w:drawing>
      </w:r>
    </w:p>
    <w:p w:rsidR="002E7BFE" w:rsidRDefault="007431F9" w:rsidP="002E7BFE">
      <w:pPr>
        <w:pStyle w:val="BodyText"/>
        <w:ind w:left="7200"/>
        <w:rPr>
          <w:rFonts w:cs="Arial"/>
          <w:szCs w:val="24"/>
        </w:rPr>
      </w:pPr>
      <w:bookmarkStart w:id="18" w:name="A13"/>
      <w:bookmarkEnd w:id="18"/>
      <w:r>
        <w:rPr>
          <w:rFonts w:cs="Arial"/>
          <w:noProof/>
          <w:lang w:val="en-GB" w:eastAsia="en-GB"/>
        </w:rPr>
        <w:drawing>
          <wp:anchor distT="0" distB="0" distL="114300" distR="114300" simplePos="0" relativeHeight="251672064" behindDoc="0" locked="0" layoutInCell="1" allowOverlap="1">
            <wp:simplePos x="0" y="0"/>
            <wp:positionH relativeFrom="column">
              <wp:posOffset>-1644591</wp:posOffset>
            </wp:positionH>
            <wp:positionV relativeFrom="paragraph">
              <wp:posOffset>351501</wp:posOffset>
            </wp:positionV>
            <wp:extent cx="1300595" cy="1319646"/>
            <wp:effectExtent l="19050" t="0" r="0" b="0"/>
            <wp:wrapNone/>
            <wp:docPr id="11" name="Picture 122" descr="Refer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References"/>
                    <pic:cNvPicPr>
                      <a:picLocks noChangeAspect="1" noChangeArrowheads="1"/>
                    </pic:cNvPicPr>
                  </pic:nvPicPr>
                  <pic:blipFill>
                    <a:blip r:embed="rId37"/>
                    <a:srcRect/>
                    <a:stretch>
                      <a:fillRect/>
                    </a:stretch>
                  </pic:blipFill>
                  <pic:spPr bwMode="auto">
                    <a:xfrm>
                      <a:off x="0" y="0"/>
                      <a:ext cx="1300595" cy="1319646"/>
                    </a:xfrm>
                    <a:prstGeom prst="rect">
                      <a:avLst/>
                    </a:prstGeom>
                    <a:noFill/>
                  </pic:spPr>
                </pic:pic>
              </a:graphicData>
            </a:graphic>
          </wp:anchor>
        </w:drawing>
      </w:r>
      <w:hyperlink w:anchor="Top" w:history="1">
        <w:r w:rsidR="00E92A9B" w:rsidRPr="00E92A9B">
          <w:rPr>
            <w:rStyle w:val="Hyperlink"/>
            <w:rFonts w:cs="Arial"/>
            <w:szCs w:val="24"/>
          </w:rPr>
          <w:t>Top</w:t>
        </w:r>
      </w:hyperlink>
    </w:p>
    <w:p w:rsidR="00E92A9B" w:rsidRPr="00E92A9B" w:rsidRDefault="00E92A9B" w:rsidP="00B47E45">
      <w:pPr>
        <w:pStyle w:val="BodyText"/>
        <w:ind w:left="7200"/>
        <w:rPr>
          <w:rFonts w:cs="Arial"/>
          <w:szCs w:val="24"/>
        </w:rPr>
        <w:sectPr w:rsidR="00E92A9B" w:rsidRPr="00E92A9B">
          <w:footerReference w:type="default" r:id="rId38"/>
          <w:footerReference w:type="first" r:id="rId39"/>
          <w:endnotePr>
            <w:numFmt w:val="decimal"/>
          </w:endnotePr>
          <w:pgSz w:w="11900" w:h="16840"/>
          <w:pgMar w:top="1134" w:right="851" w:bottom="851" w:left="3119" w:header="709" w:footer="709" w:gutter="0"/>
          <w:cols w:space="560"/>
          <w:titlePg/>
        </w:sectPr>
      </w:pPr>
    </w:p>
    <w:p w:rsidR="00626910" w:rsidRPr="00B913CC" w:rsidRDefault="00CD7195" w:rsidP="00626910">
      <w:pPr>
        <w:spacing w:after="60"/>
        <w:ind w:left="-2778"/>
        <w:rPr>
          <w:rFonts w:ascii="Arial" w:hAnsi="Arial"/>
        </w:rPr>
      </w:pPr>
      <w:r>
        <w:rPr>
          <w:rFonts w:ascii="Arial" w:hAnsi="Arial"/>
          <w:noProof/>
          <w:lang w:eastAsia="en-GB"/>
        </w:rPr>
        <w:lastRenderedPageBreak/>
        <w:drawing>
          <wp:anchor distT="0" distB="0" distL="114300" distR="114300" simplePos="0" relativeHeight="251666944" behindDoc="1" locked="0" layoutInCell="1" allowOverlap="1">
            <wp:simplePos x="0" y="0"/>
            <wp:positionH relativeFrom="column">
              <wp:posOffset>-2162485</wp:posOffset>
            </wp:positionH>
            <wp:positionV relativeFrom="paragraph">
              <wp:posOffset>-313041</wp:posOffset>
            </wp:positionV>
            <wp:extent cx="7625759" cy="11632019"/>
            <wp:effectExtent l="19050" t="0" r="0" b="0"/>
            <wp:wrapNone/>
            <wp:docPr id="2" name="Picture 8" descr="factsheet back page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actsheet back page 2016"/>
                    <pic:cNvPicPr>
                      <a:picLocks noChangeAspect="1" noChangeArrowheads="1"/>
                    </pic:cNvPicPr>
                  </pic:nvPicPr>
                  <pic:blipFill>
                    <a:blip r:embed="rId40"/>
                    <a:srcRect/>
                    <a:stretch>
                      <a:fillRect/>
                    </a:stretch>
                  </pic:blipFill>
                  <pic:spPr bwMode="auto">
                    <a:xfrm>
                      <a:off x="0" y="0"/>
                      <a:ext cx="7625759" cy="11632019"/>
                    </a:xfrm>
                    <a:prstGeom prst="rect">
                      <a:avLst/>
                    </a:prstGeom>
                    <a:noFill/>
                    <a:ln w="9525">
                      <a:noFill/>
                      <a:miter lim="800000"/>
                      <a:headEnd/>
                      <a:tailEnd/>
                    </a:ln>
                  </pic:spPr>
                </pic:pic>
              </a:graphicData>
            </a:graphic>
          </wp:anchor>
        </w:drawing>
      </w:r>
      <w:r w:rsidR="00626910">
        <w:rPr>
          <w:rFonts w:ascii="Arial" w:hAnsi="Arial"/>
        </w:rPr>
        <w:t>© Rethink Mental Illness 2013</w:t>
      </w:r>
    </w:p>
    <w:p w:rsidR="00626910" w:rsidRPr="00B913CC" w:rsidRDefault="00626910" w:rsidP="00626910">
      <w:pPr>
        <w:spacing w:after="60"/>
        <w:ind w:left="-2778"/>
        <w:rPr>
          <w:rFonts w:ascii="Arial" w:hAnsi="Arial"/>
        </w:rPr>
      </w:pPr>
      <w:r w:rsidRPr="00B913CC">
        <w:rPr>
          <w:rFonts w:ascii="Arial" w:hAnsi="Arial"/>
        </w:rPr>
        <w:t xml:space="preserve">Last updated </w:t>
      </w:r>
      <w:r w:rsidR="00CB49DB">
        <w:rPr>
          <w:rFonts w:ascii="Arial" w:hAnsi="Arial"/>
        </w:rPr>
        <w:t>October</w:t>
      </w:r>
      <w:r w:rsidR="00CB49DB" w:rsidRPr="00B913CC">
        <w:rPr>
          <w:rFonts w:ascii="Arial" w:hAnsi="Arial"/>
        </w:rPr>
        <w:t xml:space="preserve"> </w:t>
      </w:r>
      <w:r w:rsidRPr="00B913CC">
        <w:rPr>
          <w:rFonts w:ascii="Arial" w:hAnsi="Arial"/>
        </w:rPr>
        <w:t>201</w:t>
      </w:r>
      <w:r w:rsidR="00CB49DB">
        <w:rPr>
          <w:rFonts w:ascii="Arial" w:hAnsi="Arial"/>
        </w:rPr>
        <w:t>7</w:t>
      </w:r>
    </w:p>
    <w:p w:rsidR="00626910" w:rsidRDefault="00626910" w:rsidP="00626910">
      <w:pPr>
        <w:spacing w:after="60"/>
        <w:ind w:left="-2778"/>
        <w:rPr>
          <w:rFonts w:ascii="Arial" w:hAnsi="Arial"/>
        </w:rPr>
      </w:pPr>
      <w:r w:rsidRPr="00B913CC">
        <w:rPr>
          <w:rFonts w:ascii="Arial" w:hAnsi="Arial"/>
        </w:rPr>
        <w:t xml:space="preserve">Next update </w:t>
      </w:r>
      <w:r w:rsidR="00CB49DB">
        <w:rPr>
          <w:rFonts w:ascii="Arial" w:hAnsi="Arial"/>
        </w:rPr>
        <w:t>October</w:t>
      </w:r>
      <w:r w:rsidR="00CB49DB" w:rsidRPr="00B913CC">
        <w:rPr>
          <w:rFonts w:ascii="Arial" w:hAnsi="Arial"/>
        </w:rPr>
        <w:t xml:space="preserve"> </w:t>
      </w:r>
      <w:r w:rsidR="00CB49DB">
        <w:rPr>
          <w:rFonts w:ascii="Arial" w:hAnsi="Arial"/>
        </w:rPr>
        <w:t>2020</w:t>
      </w:r>
    </w:p>
    <w:p w:rsidR="00626910" w:rsidRPr="00B913CC" w:rsidRDefault="00DB6BF3" w:rsidP="00626910">
      <w:pPr>
        <w:spacing w:after="60"/>
        <w:ind w:left="-2778"/>
        <w:rPr>
          <w:rFonts w:ascii="Arial" w:hAnsi="Arial"/>
        </w:rPr>
      </w:pPr>
      <w:r>
        <w:rPr>
          <w:rFonts w:ascii="Arial" w:hAnsi="Arial"/>
        </w:rPr>
        <w:t xml:space="preserve">Version </w:t>
      </w:r>
      <w:r w:rsidR="00CB49DB">
        <w:rPr>
          <w:rFonts w:ascii="Arial" w:hAnsi="Arial"/>
        </w:rPr>
        <w:t>6</w:t>
      </w:r>
    </w:p>
    <w:p w:rsidR="00626910" w:rsidRDefault="00626910" w:rsidP="00626910">
      <w:pPr>
        <w:spacing w:line="160" w:lineRule="exact"/>
        <w:ind w:left="-2778"/>
        <w:rPr>
          <w:rFonts w:ascii="Arial" w:hAnsi="Arial"/>
          <w:sz w:val="32"/>
        </w:rPr>
      </w:pPr>
    </w:p>
    <w:p w:rsidR="00626910" w:rsidRPr="00F53A87" w:rsidRDefault="00626910" w:rsidP="00626910">
      <w:pPr>
        <w:spacing w:line="360" w:lineRule="exact"/>
        <w:ind w:left="-2778"/>
        <w:rPr>
          <w:rFonts w:ascii="Arial" w:hAnsi="Arial"/>
          <w:sz w:val="32"/>
        </w:rPr>
      </w:pPr>
      <w:r w:rsidRPr="00F53A87">
        <w:rPr>
          <w:rFonts w:ascii="Arial" w:hAnsi="Arial"/>
          <w:sz w:val="32"/>
        </w:rPr>
        <w:t xml:space="preserve">This </w:t>
      </w:r>
      <w:r>
        <w:rPr>
          <w:rFonts w:ascii="Arial" w:hAnsi="Arial"/>
          <w:sz w:val="32"/>
        </w:rPr>
        <w:t>factsheet</w:t>
      </w:r>
      <w:r w:rsidRPr="00F53A87">
        <w:rPr>
          <w:rFonts w:ascii="Arial" w:hAnsi="Arial"/>
          <w:sz w:val="32"/>
        </w:rPr>
        <w:t xml:space="preserve"> is available </w:t>
      </w:r>
      <w:r>
        <w:rPr>
          <w:rFonts w:ascii="Arial" w:hAnsi="Arial"/>
          <w:sz w:val="32"/>
        </w:rPr>
        <w:br/>
      </w:r>
      <w:r w:rsidRPr="00F53A87">
        <w:rPr>
          <w:rFonts w:ascii="Arial" w:hAnsi="Arial"/>
          <w:sz w:val="32"/>
        </w:rPr>
        <w:t>in large print.</w:t>
      </w:r>
    </w:p>
    <w:p w:rsidR="00CA7173" w:rsidRPr="00D43FCA" w:rsidRDefault="004A4FAC" w:rsidP="00A973D4">
      <w:pPr>
        <w:jc w:val="right"/>
      </w:pPr>
      <w:r>
        <w:rPr>
          <w:noProof/>
          <w:lang w:val="en-US"/>
        </w:rPr>
        <w:pict>
          <v:shape id="Text Box 15" o:spid="_x0000_s1028" type="#_x0000_t202" style="position:absolute;left:0;text-align:left;margin-left:142.4pt;margin-top:101.3pt;width:224.3pt;height:26.6pt;z-index:-251662848;visibility:visible"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" filled="f" stroked="f" strokecolor="white">
            <v:textbox>
              <w:txbxContent>
                <w:p w:rsidR="002270D3" w:rsidRPr="00280B22" w:rsidRDefault="002270D3" w:rsidP="00567841">
                  <w:pPr>
                    <w:jc w:val="right"/>
                    <w:rPr>
                      <w:color w:val="FFFFFF"/>
                      <w:szCs w:val="23"/>
                    </w:rPr>
                  </w:pPr>
                  <w:r w:rsidRPr="00280B22">
                    <w:rPr>
                      <w:bCs/>
                      <w:color w:val="FFFFFF"/>
                      <w:szCs w:val="23"/>
                    </w:rPr>
                    <w:t>Last updated 01/10/2010</w:t>
                  </w:r>
                </w:p>
                <w:p w:rsidR="002270D3" w:rsidRDefault="002270D3"/>
              </w:txbxContent>
            </v:textbox>
            <w10:wrap type="tight"/>
          </v:shape>
        </w:pict>
      </w:r>
    </w:p>
    <w:sectPr w:rsidR="00CA7173" w:rsidRPr="00D43FCA" w:rsidSect="00626910">
      <w:footerReference w:type="first" r:id="rId41"/>
      <w:pgSz w:w="11900" w:h="16840"/>
      <w:pgMar w:top="426" w:right="851" w:bottom="851" w:left="3402" w:header="709" w:footer="709" w:gutter="0"/>
      <w:cols w:space="56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70D3" w:rsidRDefault="002270D3" w:rsidP="00B03F76">
      <w:r>
        <w:separator/>
      </w:r>
    </w:p>
  </w:endnote>
  <w:endnote w:type="continuationSeparator" w:id="0">
    <w:p w:rsidR="002270D3" w:rsidRDefault="002270D3" w:rsidP="00B03F76">
      <w:r>
        <w:continuationSeparator/>
      </w:r>
    </w:p>
  </w:endnote>
  <w:endnote w:id="1">
    <w:p w:rsidR="002270D3" w:rsidRPr="00832708" w:rsidRDefault="002270D3" w:rsidP="00A573B3">
      <w:pPr>
        <w:pStyle w:val="EndnoteText"/>
        <w:rPr>
          <w:rFonts w:cs="Arial"/>
          <w:sz w:val="20"/>
          <w:szCs w:val="20"/>
        </w:rPr>
      </w:pPr>
      <w:r w:rsidRPr="002E7BFE">
        <w:rPr>
          <w:rStyle w:val="EndnoteReference"/>
          <w:rFonts w:cs="Arial"/>
          <w:sz w:val="22"/>
          <w:szCs w:val="22"/>
        </w:rPr>
        <w:endnoteRef/>
      </w:r>
      <w:r w:rsidRPr="002E7BFE">
        <w:rPr>
          <w:rFonts w:cs="Arial"/>
          <w:sz w:val="22"/>
          <w:szCs w:val="22"/>
        </w:rPr>
        <w:t xml:space="preserve"> </w:t>
      </w:r>
      <w:r w:rsidRPr="00FF3407">
        <w:rPr>
          <w:rFonts w:cs="Arial"/>
          <w:sz w:val="20"/>
          <w:szCs w:val="20"/>
        </w:rPr>
        <w:t xml:space="preserve">NHS Choices. </w:t>
      </w:r>
      <w:r w:rsidRPr="00FF3407">
        <w:rPr>
          <w:rFonts w:cs="Arial"/>
          <w:i/>
          <w:sz w:val="20"/>
          <w:szCs w:val="20"/>
        </w:rPr>
        <w:t xml:space="preserve">Eating Disorders – Who is affected. </w:t>
      </w:r>
      <w:r w:rsidRPr="00FF3407">
        <w:rPr>
          <w:rFonts w:cs="Arial"/>
          <w:sz w:val="20"/>
          <w:szCs w:val="20"/>
        </w:rPr>
        <w:t xml:space="preserve"> </w:t>
      </w:r>
      <w:hyperlink r:id="rId1" w:anchor="Who-is-affected" w:history="1">
        <w:r w:rsidRPr="00FF3407">
          <w:rPr>
            <w:rStyle w:val="Hyperlink"/>
            <w:rFonts w:cs="Arial"/>
            <w:sz w:val="20"/>
            <w:szCs w:val="20"/>
          </w:rPr>
          <w:t>http://www.nhs.uk/conditions/Eating-disorders/Pages/Introduction.aspx#Who-is-affected</w:t>
        </w:r>
      </w:hyperlink>
      <w:r w:rsidRPr="00FF3407">
        <w:rPr>
          <w:rFonts w:cs="Arial"/>
          <w:sz w:val="20"/>
          <w:szCs w:val="20"/>
        </w:rPr>
        <w:t xml:space="preserve"> (Accessed 16</w:t>
      </w:r>
      <w:r w:rsidRPr="00FF3407">
        <w:rPr>
          <w:rFonts w:cs="Arial"/>
          <w:sz w:val="20"/>
          <w:szCs w:val="20"/>
          <w:vertAlign w:val="superscript"/>
        </w:rPr>
        <w:t>th</w:t>
      </w:r>
      <w:r w:rsidRPr="00FF3407">
        <w:rPr>
          <w:rFonts w:cs="Arial"/>
          <w:sz w:val="20"/>
          <w:szCs w:val="20"/>
        </w:rPr>
        <w:t xml:space="preserve"> October 2017).</w:t>
      </w:r>
    </w:p>
  </w:endnote>
  <w:endnote w:id="2">
    <w:p w:rsidR="002270D3" w:rsidRPr="00832708" w:rsidRDefault="002270D3" w:rsidP="009651E3">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Beat. </w:t>
      </w:r>
      <w:r w:rsidRPr="00FF3407">
        <w:rPr>
          <w:rFonts w:cs="Arial"/>
          <w:i/>
          <w:sz w:val="20"/>
          <w:szCs w:val="20"/>
        </w:rPr>
        <w:t>Signs of anorexia.</w:t>
      </w:r>
      <w:r w:rsidRPr="00FF3407">
        <w:rPr>
          <w:rFonts w:cs="Arial"/>
          <w:sz w:val="20"/>
          <w:szCs w:val="20"/>
        </w:rPr>
        <w:t xml:space="preserve"> </w:t>
      </w:r>
      <w:hyperlink r:id="rId2" w:history="1">
        <w:r w:rsidRPr="00FF3407">
          <w:rPr>
            <w:rStyle w:val="Hyperlink"/>
            <w:rFonts w:cs="Arial"/>
            <w:sz w:val="20"/>
            <w:szCs w:val="20"/>
          </w:rPr>
          <w:t>https://www.beateatingdisorders.org.uk/types/anorexia/signs</w:t>
        </w:r>
      </w:hyperlink>
      <w:r w:rsidRPr="00FF3407">
        <w:rPr>
          <w:rFonts w:cs="Arial"/>
          <w:sz w:val="20"/>
          <w:szCs w:val="20"/>
        </w:rPr>
        <w:t xml:space="preserve"> (accessed 26th October 2017).</w:t>
      </w:r>
    </w:p>
  </w:endnote>
  <w:endnote w:id="3">
    <w:p w:rsidR="002270D3" w:rsidRPr="00832708" w:rsidRDefault="002270D3" w:rsidP="009651E3">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As note 2.</w:t>
      </w:r>
    </w:p>
  </w:endnote>
  <w:endnote w:id="4">
    <w:p w:rsidR="002270D3" w:rsidRPr="00832708" w:rsidRDefault="002270D3">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NHS. </w:t>
      </w:r>
      <w:r w:rsidRPr="00FF3407">
        <w:rPr>
          <w:rFonts w:cs="Arial"/>
          <w:i/>
          <w:sz w:val="20"/>
          <w:szCs w:val="20"/>
        </w:rPr>
        <w:t>Bulimia nervosa.</w:t>
      </w:r>
      <w:r w:rsidRPr="00FF3407">
        <w:rPr>
          <w:rFonts w:cs="Arial"/>
          <w:sz w:val="20"/>
          <w:szCs w:val="20"/>
        </w:rPr>
        <w:t xml:space="preserve"> </w:t>
      </w:r>
      <w:hyperlink r:id="rId3" w:history="1">
        <w:r w:rsidRPr="00FF3407">
          <w:rPr>
            <w:rStyle w:val="Hyperlink"/>
            <w:rFonts w:cs="Arial"/>
            <w:sz w:val="20"/>
            <w:szCs w:val="20"/>
          </w:rPr>
          <w:t>https://www.nhs.uk/Conditions/Bulimia/Pages/Introduction.aspx</w:t>
        </w:r>
      </w:hyperlink>
      <w:r w:rsidRPr="00FF3407">
        <w:rPr>
          <w:rFonts w:cs="Arial"/>
          <w:sz w:val="20"/>
          <w:szCs w:val="20"/>
        </w:rPr>
        <w:t xml:space="preserve"> (accessed 26th October 2017)</w:t>
      </w:r>
    </w:p>
  </w:endnote>
  <w:endnote w:id="5">
    <w:p w:rsidR="002270D3" w:rsidRPr="00832708" w:rsidRDefault="002270D3">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Beat. </w:t>
      </w:r>
      <w:r w:rsidRPr="00FF3407">
        <w:rPr>
          <w:rFonts w:cs="Arial"/>
          <w:i/>
          <w:sz w:val="20"/>
          <w:szCs w:val="20"/>
        </w:rPr>
        <w:t>What is bulimia</w:t>
      </w:r>
      <w:r w:rsidRPr="00FF3407">
        <w:rPr>
          <w:rFonts w:cs="Arial"/>
          <w:sz w:val="20"/>
          <w:szCs w:val="20"/>
        </w:rPr>
        <w:t xml:space="preserve">. </w:t>
      </w:r>
      <w:hyperlink r:id="rId4" w:history="1">
        <w:r w:rsidRPr="00FF3407">
          <w:rPr>
            <w:rStyle w:val="Hyperlink"/>
            <w:rFonts w:cs="Arial"/>
            <w:sz w:val="20"/>
            <w:szCs w:val="20"/>
          </w:rPr>
          <w:t>https://www.beateatingdisorders.org.uk/types/bulimia</w:t>
        </w:r>
      </w:hyperlink>
      <w:r w:rsidRPr="00FF3407">
        <w:rPr>
          <w:rFonts w:cs="Arial"/>
          <w:sz w:val="20"/>
          <w:szCs w:val="20"/>
        </w:rPr>
        <w:t xml:space="preserve"> (accessed 26th October 2017)</w:t>
      </w:r>
    </w:p>
  </w:endnote>
  <w:endnote w:id="6">
    <w:p w:rsidR="002270D3" w:rsidRPr="00832708" w:rsidRDefault="002270D3" w:rsidP="00D36603">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Beat. </w:t>
      </w:r>
      <w:r w:rsidRPr="00FF3407">
        <w:rPr>
          <w:rFonts w:cs="Arial"/>
          <w:i/>
          <w:sz w:val="20"/>
          <w:szCs w:val="20"/>
        </w:rPr>
        <w:t>Bulimia.</w:t>
      </w:r>
      <w:r w:rsidRPr="00FF3407">
        <w:rPr>
          <w:rFonts w:cs="Arial"/>
          <w:sz w:val="20"/>
          <w:szCs w:val="20"/>
        </w:rPr>
        <w:t xml:space="preserve"> </w:t>
      </w:r>
      <w:hyperlink r:id="rId5" w:history="1">
        <w:r w:rsidRPr="00FF3407">
          <w:rPr>
            <w:rStyle w:val="Hyperlink"/>
            <w:rFonts w:cs="Arial"/>
            <w:sz w:val="20"/>
            <w:szCs w:val="20"/>
          </w:rPr>
          <w:t>http://www.b-eat.co.uk/about-eating-disorders/types-of-eating-disorder/bulimia</w:t>
        </w:r>
      </w:hyperlink>
      <w:r w:rsidRPr="00FF3407">
        <w:rPr>
          <w:rFonts w:cs="Arial"/>
          <w:sz w:val="20"/>
          <w:szCs w:val="20"/>
        </w:rPr>
        <w:t xml:space="preserve"> (Accessed 28th September 2017).</w:t>
      </w:r>
    </w:p>
  </w:endnote>
  <w:endnote w:id="7">
    <w:p w:rsidR="002270D3" w:rsidRPr="00832708" w:rsidRDefault="002270D3" w:rsidP="00D36603">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As note 6.</w:t>
      </w:r>
    </w:p>
  </w:endnote>
  <w:endnote w:id="8">
    <w:p w:rsidR="002270D3" w:rsidRPr="00832708" w:rsidRDefault="002270D3" w:rsidP="002E7BFE">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National Institute for Health and Clinical Excellence. </w:t>
      </w:r>
      <w:r w:rsidRPr="00FF3407">
        <w:rPr>
          <w:rFonts w:cs="Arial"/>
          <w:i/>
          <w:sz w:val="20"/>
          <w:szCs w:val="20"/>
        </w:rPr>
        <w:t>Eating Disorders</w:t>
      </w:r>
      <w:r w:rsidRPr="00FF3407">
        <w:rPr>
          <w:rFonts w:cs="Arial"/>
          <w:sz w:val="20"/>
          <w:szCs w:val="20"/>
        </w:rPr>
        <w:t xml:space="preserve"> </w:t>
      </w:r>
      <w:hyperlink r:id="rId6" w:anchor="!diagnosisadditional:2" w:history="1">
        <w:r w:rsidRPr="00FF3407">
          <w:rPr>
            <w:rStyle w:val="Hyperlink"/>
            <w:rFonts w:cs="Arial"/>
            <w:sz w:val="20"/>
            <w:szCs w:val="20"/>
          </w:rPr>
          <w:t>https://cks.nice.org.uk/eating-disorders#!diagnosisadditional:2</w:t>
        </w:r>
      </w:hyperlink>
    </w:p>
    <w:p w:rsidR="002270D3" w:rsidRPr="00832708" w:rsidRDefault="002270D3" w:rsidP="002E7BFE">
      <w:pPr>
        <w:pStyle w:val="EndnoteText"/>
        <w:rPr>
          <w:rFonts w:cs="Arial"/>
          <w:sz w:val="20"/>
          <w:szCs w:val="20"/>
        </w:rPr>
      </w:pPr>
      <w:r w:rsidRPr="00FF3407">
        <w:rPr>
          <w:rFonts w:cs="Arial"/>
          <w:sz w:val="20"/>
          <w:szCs w:val="20"/>
        </w:rPr>
        <w:t xml:space="preserve"> (accessed 28th September 2017).</w:t>
      </w:r>
    </w:p>
  </w:endnote>
  <w:endnote w:id="9">
    <w:p w:rsidR="002270D3" w:rsidRPr="00832708" w:rsidRDefault="002270D3" w:rsidP="00300DF3">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NHS Choices. </w:t>
      </w:r>
      <w:r w:rsidRPr="00FF3407">
        <w:rPr>
          <w:rFonts w:cs="Arial"/>
          <w:i/>
          <w:sz w:val="20"/>
          <w:szCs w:val="20"/>
        </w:rPr>
        <w:t>Binge Eating</w:t>
      </w:r>
      <w:r w:rsidRPr="00FF3407">
        <w:rPr>
          <w:rFonts w:cs="Arial"/>
          <w:sz w:val="20"/>
          <w:szCs w:val="20"/>
        </w:rPr>
        <w:t xml:space="preserve">. </w:t>
      </w:r>
      <w:hyperlink r:id="rId7" w:history="1">
        <w:r w:rsidRPr="00FF3407">
          <w:rPr>
            <w:rStyle w:val="Hyperlink"/>
            <w:rFonts w:cs="Arial"/>
            <w:sz w:val="20"/>
            <w:szCs w:val="20"/>
          </w:rPr>
          <w:t>http://www.nhs.uk/Conditions/Binge-eating/Pages/Introduction.aspx</w:t>
        </w:r>
      </w:hyperlink>
      <w:r w:rsidRPr="00FF3407">
        <w:rPr>
          <w:rFonts w:cs="Arial"/>
          <w:sz w:val="20"/>
          <w:szCs w:val="20"/>
        </w:rPr>
        <w:t xml:space="preserve"> (Accessed 28</w:t>
      </w:r>
      <w:r w:rsidRPr="00FF3407">
        <w:rPr>
          <w:rFonts w:cs="Arial"/>
          <w:sz w:val="20"/>
          <w:szCs w:val="20"/>
          <w:vertAlign w:val="superscript"/>
        </w:rPr>
        <w:t>th</w:t>
      </w:r>
      <w:r w:rsidRPr="00FF3407">
        <w:rPr>
          <w:rFonts w:cs="Arial"/>
          <w:sz w:val="20"/>
          <w:szCs w:val="20"/>
        </w:rPr>
        <w:t xml:space="preserve"> September 2017).</w:t>
      </w:r>
    </w:p>
  </w:endnote>
  <w:endnote w:id="10">
    <w:p w:rsidR="002270D3" w:rsidRPr="00832708" w:rsidRDefault="002270D3" w:rsidP="00300DF3">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Beat. </w:t>
      </w:r>
      <w:r w:rsidRPr="00FF3407">
        <w:rPr>
          <w:rFonts w:cs="Arial"/>
          <w:i/>
          <w:sz w:val="20"/>
          <w:szCs w:val="20"/>
        </w:rPr>
        <w:t>Binge Eating Disorder.</w:t>
      </w:r>
      <w:r w:rsidRPr="00FF3407">
        <w:rPr>
          <w:rFonts w:cs="Arial"/>
          <w:sz w:val="20"/>
          <w:szCs w:val="20"/>
        </w:rPr>
        <w:t xml:space="preserve"> </w:t>
      </w:r>
      <w:hyperlink r:id="rId8" w:history="1">
        <w:r w:rsidRPr="00FF3407">
          <w:rPr>
            <w:rStyle w:val="Hyperlink"/>
            <w:rFonts w:cs="Arial"/>
            <w:sz w:val="20"/>
            <w:szCs w:val="20"/>
          </w:rPr>
          <w:t>https://www.beateatingdisorders.org.uk/types/binge-eating-disorder/signs</w:t>
        </w:r>
      </w:hyperlink>
      <w:r w:rsidRPr="00FF3407">
        <w:rPr>
          <w:rFonts w:cs="Arial"/>
          <w:sz w:val="20"/>
          <w:szCs w:val="20"/>
        </w:rPr>
        <w:t xml:space="preserve"> </w:t>
      </w:r>
    </w:p>
    <w:p w:rsidR="002270D3" w:rsidRPr="00832708" w:rsidRDefault="002270D3" w:rsidP="00300DF3">
      <w:pPr>
        <w:pStyle w:val="EndnoteText"/>
        <w:rPr>
          <w:rFonts w:cs="Arial"/>
          <w:sz w:val="20"/>
          <w:szCs w:val="20"/>
        </w:rPr>
      </w:pPr>
      <w:r w:rsidRPr="00FF3407">
        <w:rPr>
          <w:rFonts w:cs="Arial"/>
          <w:sz w:val="20"/>
          <w:szCs w:val="20"/>
        </w:rPr>
        <w:t>(Accessed 28th September 2017).</w:t>
      </w:r>
    </w:p>
  </w:endnote>
  <w:endnote w:id="11">
    <w:p w:rsidR="002270D3" w:rsidRPr="00832708" w:rsidRDefault="002270D3" w:rsidP="00F32775">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National Institute for Health and Clinical Excellence. </w:t>
      </w:r>
      <w:r w:rsidRPr="00FF3407">
        <w:rPr>
          <w:rFonts w:cs="Arial"/>
          <w:i/>
          <w:sz w:val="20"/>
          <w:szCs w:val="20"/>
        </w:rPr>
        <w:t xml:space="preserve">Eating Disorders: Information for the public. </w:t>
      </w:r>
      <w:r w:rsidRPr="00FF3407">
        <w:rPr>
          <w:rFonts w:cs="Arial"/>
          <w:sz w:val="20"/>
          <w:szCs w:val="20"/>
        </w:rPr>
        <w:t xml:space="preserve">Clinical Guidance 69. London: National Institute for health and Clinical Excellence; 2017. Page 2. </w:t>
      </w:r>
    </w:p>
  </w:endnote>
  <w:endnote w:id="12">
    <w:p w:rsidR="002270D3" w:rsidRPr="00832708" w:rsidRDefault="002270D3" w:rsidP="00103D2D">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National Eating Disorders Association. </w:t>
      </w:r>
      <w:r w:rsidRPr="00FF3407">
        <w:rPr>
          <w:rFonts w:cs="Arial"/>
          <w:i/>
          <w:sz w:val="20"/>
          <w:szCs w:val="20"/>
        </w:rPr>
        <w:t xml:space="preserve">Orthorexia Nervosa. </w:t>
      </w:r>
      <w:hyperlink r:id="rId9" w:history="1">
        <w:r w:rsidRPr="00FF3407">
          <w:rPr>
            <w:rStyle w:val="Hyperlink"/>
            <w:rFonts w:cs="Arial"/>
            <w:sz w:val="20"/>
            <w:szCs w:val="20"/>
          </w:rPr>
          <w:t>https://www.nationaleatingdisorders.org/orthorexia-nervosa</w:t>
        </w:r>
      </w:hyperlink>
      <w:r w:rsidRPr="00FF3407">
        <w:rPr>
          <w:rFonts w:cs="Arial"/>
          <w:sz w:val="20"/>
          <w:szCs w:val="20"/>
        </w:rPr>
        <w:t xml:space="preserve"> (Accessed 28th September 2017).</w:t>
      </w:r>
    </w:p>
  </w:endnote>
  <w:endnote w:id="13">
    <w:p w:rsidR="002270D3" w:rsidRPr="00832708" w:rsidRDefault="002270D3" w:rsidP="00103D2D">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Beat. </w:t>
      </w:r>
      <w:r w:rsidRPr="00FF3407">
        <w:rPr>
          <w:rFonts w:cs="Arial"/>
          <w:i/>
          <w:sz w:val="20"/>
          <w:szCs w:val="20"/>
        </w:rPr>
        <w:t>Emotional Overeating.</w:t>
      </w:r>
      <w:r w:rsidRPr="00FF3407">
        <w:rPr>
          <w:rFonts w:cs="Arial"/>
          <w:sz w:val="20"/>
          <w:szCs w:val="20"/>
        </w:rPr>
        <w:t xml:space="preserve"> </w:t>
      </w:r>
      <w:hyperlink r:id="rId10" w:history="1">
        <w:r w:rsidRPr="00FF3407">
          <w:rPr>
            <w:rStyle w:val="Hyperlink"/>
            <w:rFonts w:cs="Arial"/>
            <w:sz w:val="20"/>
            <w:szCs w:val="20"/>
          </w:rPr>
          <w:t>http://www.b-eat.co.uk/about-eating-disorders/types-of-eating-disorder/emotional-overeating</w:t>
        </w:r>
      </w:hyperlink>
      <w:r w:rsidRPr="00FF3407">
        <w:rPr>
          <w:rFonts w:cs="Arial"/>
          <w:sz w:val="20"/>
          <w:szCs w:val="20"/>
        </w:rPr>
        <w:t xml:space="preserve"> (Accessed 28t) September 2017).</w:t>
      </w:r>
    </w:p>
  </w:endnote>
  <w:endnote w:id="14">
    <w:p w:rsidR="002270D3" w:rsidRPr="00832708" w:rsidRDefault="002270D3" w:rsidP="00093D7B">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Beat.</w:t>
      </w:r>
      <w:r w:rsidRPr="00FF3407">
        <w:rPr>
          <w:rFonts w:cs="Arial"/>
          <w:i/>
          <w:sz w:val="20"/>
          <w:szCs w:val="20"/>
        </w:rPr>
        <w:t>Pica</w:t>
      </w:r>
      <w:r w:rsidRPr="00FF3407">
        <w:rPr>
          <w:rFonts w:cs="Arial"/>
          <w:sz w:val="20"/>
          <w:szCs w:val="20"/>
        </w:rPr>
        <w:t xml:space="preserve"> </w:t>
      </w:r>
      <w:hyperlink r:id="rId11" w:history="1">
        <w:r w:rsidRPr="00FF3407">
          <w:rPr>
            <w:rStyle w:val="Hyperlink"/>
            <w:rFonts w:cs="Arial"/>
            <w:sz w:val="20"/>
            <w:szCs w:val="20"/>
          </w:rPr>
          <w:t>https://www.beateatingdisorders.org.uk/types/other-feeding-disorders/pica</w:t>
        </w:r>
      </w:hyperlink>
      <w:r w:rsidRPr="00FF3407">
        <w:rPr>
          <w:rFonts w:cs="Arial"/>
          <w:sz w:val="20"/>
          <w:szCs w:val="20"/>
        </w:rPr>
        <w:t xml:space="preserve">  (accessed 26th October 2017) </w:t>
      </w:r>
    </w:p>
  </w:endnote>
  <w:endnote w:id="15">
    <w:p w:rsidR="002270D3" w:rsidRPr="00832708" w:rsidRDefault="002270D3" w:rsidP="00300DF3">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Beat. </w:t>
      </w:r>
      <w:r w:rsidRPr="00FF3407">
        <w:rPr>
          <w:rFonts w:cs="Arial"/>
          <w:i/>
          <w:sz w:val="20"/>
          <w:szCs w:val="20"/>
        </w:rPr>
        <w:t xml:space="preserve">Rumination Disorder. </w:t>
      </w:r>
      <w:hyperlink r:id="rId12" w:history="1">
        <w:r w:rsidRPr="00FF3407">
          <w:rPr>
            <w:rStyle w:val="Hyperlink"/>
            <w:rFonts w:cs="Arial"/>
            <w:i/>
            <w:sz w:val="20"/>
            <w:szCs w:val="20"/>
          </w:rPr>
          <w:t>www.beateatingdisorders.org.uk/types/rumination-disorder</w:t>
        </w:r>
      </w:hyperlink>
    </w:p>
    <w:p w:rsidR="002270D3" w:rsidRPr="00832708" w:rsidRDefault="002270D3" w:rsidP="00300DF3">
      <w:pPr>
        <w:pStyle w:val="EndnoteText"/>
        <w:rPr>
          <w:rFonts w:cs="Arial"/>
          <w:sz w:val="20"/>
          <w:szCs w:val="20"/>
        </w:rPr>
      </w:pPr>
      <w:r w:rsidRPr="00FF3407">
        <w:rPr>
          <w:rFonts w:cs="Arial"/>
          <w:sz w:val="20"/>
          <w:szCs w:val="20"/>
        </w:rPr>
        <w:t xml:space="preserve"> (Accessed 8</w:t>
      </w:r>
      <w:r w:rsidRPr="00FF3407">
        <w:rPr>
          <w:rFonts w:cs="Arial"/>
          <w:sz w:val="20"/>
          <w:szCs w:val="20"/>
          <w:vertAlign w:val="superscript"/>
        </w:rPr>
        <w:t>th</w:t>
      </w:r>
      <w:r w:rsidRPr="00FF3407">
        <w:rPr>
          <w:rFonts w:cs="Arial"/>
          <w:sz w:val="20"/>
          <w:szCs w:val="20"/>
        </w:rPr>
        <w:t xml:space="preserve"> November 2017).</w:t>
      </w:r>
    </w:p>
  </w:endnote>
  <w:endnote w:id="16">
    <w:p w:rsidR="002270D3" w:rsidRPr="00832708" w:rsidRDefault="002270D3" w:rsidP="0092356D">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Great Ormond Street NHS Foundation Trust. </w:t>
      </w:r>
      <w:r w:rsidRPr="00FF3407">
        <w:rPr>
          <w:rFonts w:cs="Arial"/>
          <w:i/>
          <w:sz w:val="20"/>
          <w:szCs w:val="20"/>
        </w:rPr>
        <w:t xml:space="preserve">Welcome to the Eating Disorders Team. </w:t>
      </w:r>
      <w:hyperlink r:id="rId13" w:history="1">
        <w:r w:rsidRPr="00FF3407">
          <w:rPr>
            <w:rStyle w:val="Hyperlink"/>
            <w:rFonts w:cs="Arial"/>
            <w:sz w:val="20"/>
            <w:szCs w:val="20"/>
          </w:rPr>
          <w:t>http://www.gosh.nhs.uk/file/1760/download?token=AglqoXti</w:t>
        </w:r>
      </w:hyperlink>
      <w:r w:rsidRPr="00FF3407">
        <w:rPr>
          <w:rFonts w:cs="Arial"/>
          <w:sz w:val="20"/>
          <w:szCs w:val="20"/>
        </w:rPr>
        <w:t xml:space="preserve"> (Accessed 29</w:t>
      </w:r>
      <w:r w:rsidRPr="00FF3407">
        <w:rPr>
          <w:rFonts w:cs="Arial"/>
          <w:sz w:val="20"/>
          <w:szCs w:val="20"/>
          <w:vertAlign w:val="superscript"/>
        </w:rPr>
        <w:t>th</w:t>
      </w:r>
      <w:r w:rsidRPr="00FF3407">
        <w:rPr>
          <w:rFonts w:cs="Arial"/>
          <w:sz w:val="20"/>
          <w:szCs w:val="20"/>
        </w:rPr>
        <w:t xml:space="preserve"> September 2017). Page 4</w:t>
      </w:r>
    </w:p>
  </w:endnote>
  <w:endnote w:id="17">
    <w:p w:rsidR="002270D3" w:rsidRPr="00832708" w:rsidRDefault="002270D3" w:rsidP="003C4C30">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National Institute for Health and Clinical Excellence. </w:t>
      </w:r>
      <w:r w:rsidRPr="00FF3407">
        <w:rPr>
          <w:rFonts w:cs="Arial"/>
          <w:i/>
          <w:sz w:val="20"/>
          <w:szCs w:val="20"/>
        </w:rPr>
        <w:t xml:space="preserve">Eating Disorders. </w:t>
      </w:r>
      <w:r w:rsidRPr="00FF3407">
        <w:rPr>
          <w:rFonts w:cs="Arial"/>
          <w:sz w:val="20"/>
          <w:szCs w:val="20"/>
        </w:rPr>
        <w:t>Clinical Guidance 69. London: National Institute for Health and Clinical Excellence; 2017. Para 1.2.6</w:t>
      </w:r>
    </w:p>
  </w:endnote>
  <w:endnote w:id="18">
    <w:p w:rsidR="002270D3" w:rsidRPr="00832708" w:rsidRDefault="002270D3" w:rsidP="000D0BB1">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NHS Choices. </w:t>
      </w:r>
      <w:r w:rsidRPr="00FF3407">
        <w:rPr>
          <w:rFonts w:cs="Arial"/>
          <w:i/>
          <w:sz w:val="20"/>
          <w:szCs w:val="20"/>
        </w:rPr>
        <w:t xml:space="preserve">Eating Disorders - Causes. </w:t>
      </w:r>
      <w:r w:rsidRPr="00FF3407">
        <w:rPr>
          <w:rFonts w:cs="Arial"/>
          <w:sz w:val="20"/>
          <w:szCs w:val="20"/>
        </w:rPr>
        <w:t xml:space="preserve"> </w:t>
      </w:r>
      <w:hyperlink r:id="rId14" w:anchor="Causes" w:history="1">
        <w:r w:rsidRPr="00FF3407">
          <w:rPr>
            <w:rStyle w:val="Hyperlink"/>
            <w:rFonts w:cs="Arial"/>
            <w:sz w:val="20"/>
            <w:szCs w:val="20"/>
          </w:rPr>
          <w:t>http://www.nhs.uk/conditions/Eating-disorders/Pages/Introduction.aspx#Causes</w:t>
        </w:r>
      </w:hyperlink>
      <w:r w:rsidRPr="00FF3407">
        <w:rPr>
          <w:rFonts w:cs="Arial"/>
          <w:sz w:val="20"/>
          <w:szCs w:val="20"/>
        </w:rPr>
        <w:t xml:space="preserve"> (Accessed 29</w:t>
      </w:r>
      <w:r w:rsidRPr="00FF3407">
        <w:rPr>
          <w:rFonts w:cs="Arial"/>
          <w:sz w:val="20"/>
          <w:szCs w:val="20"/>
          <w:vertAlign w:val="superscript"/>
        </w:rPr>
        <w:t>th</w:t>
      </w:r>
      <w:r w:rsidRPr="00FF3407">
        <w:rPr>
          <w:rFonts w:cs="Arial"/>
          <w:sz w:val="20"/>
          <w:szCs w:val="20"/>
        </w:rPr>
        <w:t xml:space="preserve"> September 2017).</w:t>
      </w:r>
    </w:p>
  </w:endnote>
  <w:endnote w:id="19">
    <w:p w:rsidR="002270D3" w:rsidRPr="00832708" w:rsidRDefault="002270D3" w:rsidP="008954FE">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NHS Choices. </w:t>
      </w:r>
      <w:r w:rsidRPr="00FF3407">
        <w:rPr>
          <w:rFonts w:cs="Arial"/>
          <w:i/>
          <w:sz w:val="20"/>
          <w:szCs w:val="20"/>
        </w:rPr>
        <w:t>Anorexia Nervosa – Causes</w:t>
      </w:r>
      <w:r w:rsidRPr="00FF3407">
        <w:rPr>
          <w:rFonts w:cs="Arial"/>
          <w:sz w:val="20"/>
          <w:szCs w:val="20"/>
        </w:rPr>
        <w:t xml:space="preserve">. </w:t>
      </w:r>
      <w:hyperlink r:id="rId15" w:history="1">
        <w:r w:rsidRPr="00FF3407">
          <w:rPr>
            <w:rStyle w:val="Hyperlink"/>
            <w:rFonts w:cs="Arial"/>
            <w:sz w:val="20"/>
            <w:szCs w:val="20"/>
          </w:rPr>
          <w:t>http://www.nhs.uk/Conditions/Anorexia-nervosa/Pages/Causes.aspx</w:t>
        </w:r>
      </w:hyperlink>
      <w:r w:rsidRPr="00FF3407">
        <w:rPr>
          <w:rFonts w:cs="Arial"/>
          <w:sz w:val="20"/>
          <w:szCs w:val="20"/>
        </w:rPr>
        <w:t xml:space="preserve"> (Accessed 29th September 2017)</w:t>
      </w:r>
    </w:p>
  </w:endnote>
  <w:endnote w:id="20">
    <w:p w:rsidR="002270D3" w:rsidRPr="00832708" w:rsidRDefault="002270D3" w:rsidP="008954FE">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NHS Choices. </w:t>
      </w:r>
      <w:r w:rsidRPr="00FF3407">
        <w:rPr>
          <w:rFonts w:cs="Arial"/>
          <w:i/>
          <w:sz w:val="20"/>
          <w:szCs w:val="20"/>
        </w:rPr>
        <w:t>Bulimia – Causes.</w:t>
      </w:r>
      <w:r w:rsidRPr="00FF3407">
        <w:rPr>
          <w:rFonts w:cs="Arial"/>
          <w:sz w:val="20"/>
          <w:szCs w:val="20"/>
        </w:rPr>
        <w:t xml:space="preserve"> </w:t>
      </w:r>
      <w:hyperlink r:id="rId16" w:history="1">
        <w:r w:rsidRPr="00FF3407">
          <w:rPr>
            <w:rStyle w:val="Hyperlink"/>
            <w:rFonts w:cs="Arial"/>
            <w:sz w:val="20"/>
            <w:szCs w:val="20"/>
          </w:rPr>
          <w:t>http://www.nhs.uk/Conditions/Bulimia/Pages/Causes.aspx</w:t>
        </w:r>
      </w:hyperlink>
      <w:r w:rsidRPr="00FF3407">
        <w:rPr>
          <w:rFonts w:cs="Arial"/>
          <w:sz w:val="20"/>
          <w:szCs w:val="20"/>
        </w:rPr>
        <w:t xml:space="preserve"> (Accessed 29th September 2017).</w:t>
      </w:r>
    </w:p>
  </w:endnote>
  <w:endnote w:id="21">
    <w:p w:rsidR="002270D3" w:rsidRPr="00832708" w:rsidRDefault="002270D3" w:rsidP="008954FE">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As note 9.</w:t>
      </w:r>
    </w:p>
  </w:endnote>
  <w:endnote w:id="22">
    <w:p w:rsidR="002270D3" w:rsidRPr="00832708" w:rsidRDefault="002270D3" w:rsidP="008A5B0E">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As note 25, at para 1.3.24</w:t>
      </w:r>
    </w:p>
  </w:endnote>
  <w:endnote w:id="23">
    <w:p w:rsidR="002270D3" w:rsidRPr="00832708" w:rsidRDefault="002270D3" w:rsidP="008A5B0E">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As note 25, at para 1.7.1</w:t>
      </w:r>
    </w:p>
  </w:endnote>
  <w:endnote w:id="24">
    <w:p w:rsidR="002270D3" w:rsidRPr="00832708" w:rsidRDefault="002270D3">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As note 25, at para 1.3.4</w:t>
      </w:r>
    </w:p>
  </w:endnote>
  <w:endnote w:id="25">
    <w:p w:rsidR="002270D3" w:rsidRPr="00832708" w:rsidRDefault="002270D3">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As note 25, at para 1.3.5</w:t>
      </w:r>
    </w:p>
  </w:endnote>
  <w:endnote w:id="26">
    <w:p w:rsidR="002270D3" w:rsidRPr="00832708" w:rsidRDefault="002270D3">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As note 25, at para 1.3.6</w:t>
      </w:r>
    </w:p>
  </w:endnote>
  <w:endnote w:id="27">
    <w:p w:rsidR="002270D3" w:rsidRPr="00832708" w:rsidRDefault="002270D3">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As note 25, at para 1.3.7</w:t>
      </w:r>
    </w:p>
  </w:endnote>
  <w:endnote w:id="28">
    <w:p w:rsidR="002270D3" w:rsidRPr="00832708" w:rsidRDefault="002270D3">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As note 25, at para 1.3.9</w:t>
      </w:r>
    </w:p>
  </w:endnote>
  <w:endnote w:id="29">
    <w:p w:rsidR="002270D3" w:rsidRPr="00832708" w:rsidRDefault="002270D3" w:rsidP="00CD0BF9">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As note 25, at para 1.5.1</w:t>
      </w:r>
    </w:p>
  </w:endnote>
  <w:endnote w:id="30">
    <w:p w:rsidR="002270D3" w:rsidRPr="00832708" w:rsidRDefault="002270D3">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As note 25, at para 1.5.1</w:t>
      </w:r>
    </w:p>
  </w:endnote>
  <w:endnote w:id="31">
    <w:p w:rsidR="002270D3" w:rsidRPr="00832708" w:rsidRDefault="002270D3" w:rsidP="008A5B0E">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As note 25, at para 1.4.1</w:t>
      </w:r>
    </w:p>
  </w:endnote>
  <w:endnote w:id="32">
    <w:p w:rsidR="002270D3" w:rsidRPr="00832708" w:rsidRDefault="002270D3" w:rsidP="008A5B0E">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As note 25, at para 1.4.5</w:t>
      </w:r>
    </w:p>
  </w:endnote>
  <w:endnote w:id="33">
    <w:p w:rsidR="002270D3" w:rsidRPr="00832708" w:rsidRDefault="002270D3" w:rsidP="008A5B0E">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As note 25, at para 1.4.7</w:t>
      </w:r>
    </w:p>
  </w:endnote>
  <w:endnote w:id="34">
    <w:p w:rsidR="002270D3" w:rsidRPr="00832708" w:rsidRDefault="002270D3" w:rsidP="0092356D">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As note 25, at para 1.6.1</w:t>
      </w:r>
    </w:p>
  </w:endnote>
  <w:endnote w:id="35">
    <w:p w:rsidR="002270D3" w:rsidRPr="00832708" w:rsidRDefault="002270D3">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As note 25, at para 1.2.8</w:t>
      </w:r>
    </w:p>
  </w:endnote>
  <w:endnote w:id="36">
    <w:p w:rsidR="002270D3" w:rsidRPr="00832708" w:rsidRDefault="002270D3" w:rsidP="00227633">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The Royal College of Psychiatrists. </w:t>
      </w:r>
      <w:r w:rsidRPr="00FF3407">
        <w:rPr>
          <w:rFonts w:cs="Arial"/>
          <w:i/>
          <w:sz w:val="20"/>
          <w:szCs w:val="20"/>
        </w:rPr>
        <w:t xml:space="preserve">MARSIPAN:Management of Really Sick Patients with Anorexia Nervosa 2nd edition. Page 46. </w:t>
      </w:r>
      <w:hyperlink r:id="rId17" w:history="1">
        <w:r w:rsidRPr="00FF3407">
          <w:rPr>
            <w:rStyle w:val="Hyperlink"/>
            <w:rFonts w:cs="Arial"/>
            <w:sz w:val="20"/>
            <w:szCs w:val="20"/>
          </w:rPr>
          <w:t>http://www.rcpsych.ac.uk/pdf/CR189_a.pdf</w:t>
        </w:r>
      </w:hyperlink>
      <w:r w:rsidRPr="00FF3407">
        <w:rPr>
          <w:rFonts w:cs="Arial"/>
          <w:sz w:val="20"/>
          <w:szCs w:val="20"/>
        </w:rPr>
        <w:t xml:space="preserve"> (accessed 23rd October 2017).</w:t>
      </w:r>
    </w:p>
  </w:endnote>
  <w:endnote w:id="37">
    <w:p w:rsidR="002270D3" w:rsidRPr="00832708" w:rsidRDefault="002270D3">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The Royal College of Psychiatrists. </w:t>
      </w:r>
      <w:r w:rsidRPr="00FF3407">
        <w:rPr>
          <w:rFonts w:cs="Arial"/>
          <w:i/>
          <w:sz w:val="20"/>
          <w:szCs w:val="20"/>
        </w:rPr>
        <w:t xml:space="preserve">MARSIPAN:Management of Really Sick Patients with Anorexia Nervosa 2nd edition. Page 40. </w:t>
      </w:r>
      <w:hyperlink r:id="rId18" w:history="1">
        <w:r w:rsidRPr="00FF3407">
          <w:rPr>
            <w:rStyle w:val="Hyperlink"/>
            <w:rFonts w:cs="Arial"/>
            <w:sz w:val="20"/>
            <w:szCs w:val="20"/>
          </w:rPr>
          <w:t>http://www.rcpsych.ac.uk/pdf/CR189_a.pdf</w:t>
        </w:r>
      </w:hyperlink>
      <w:r w:rsidRPr="00FF3407">
        <w:rPr>
          <w:rFonts w:cs="Arial"/>
          <w:sz w:val="20"/>
          <w:szCs w:val="20"/>
        </w:rPr>
        <w:t xml:space="preserve"> (accessed 23rd October 2017)..</w:t>
      </w:r>
    </w:p>
  </w:endnote>
  <w:endnote w:id="38">
    <w:p w:rsidR="002270D3" w:rsidRPr="00832708" w:rsidRDefault="002270D3">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NEDA. </w:t>
      </w:r>
      <w:r w:rsidRPr="00FF3407">
        <w:rPr>
          <w:rFonts w:cs="Arial"/>
          <w:i/>
          <w:sz w:val="20"/>
          <w:szCs w:val="20"/>
        </w:rPr>
        <w:t>Substance abuse and eating disorders.</w:t>
      </w:r>
      <w:r w:rsidRPr="00FF3407">
        <w:rPr>
          <w:rFonts w:cs="Arial"/>
          <w:sz w:val="20"/>
          <w:szCs w:val="20"/>
        </w:rPr>
        <w:t xml:space="preserve"> </w:t>
      </w:r>
      <w:hyperlink r:id="rId19" w:history="1">
        <w:r w:rsidRPr="00FF3407">
          <w:rPr>
            <w:rStyle w:val="Hyperlink"/>
            <w:rFonts w:cs="Arial"/>
            <w:sz w:val="20"/>
            <w:szCs w:val="20"/>
          </w:rPr>
          <w:t>https://www.nationaleatingdisorders.org/substance-abuse-and-eating-disorders</w:t>
        </w:r>
      </w:hyperlink>
      <w:r w:rsidRPr="00FF3407">
        <w:rPr>
          <w:rFonts w:cs="Arial"/>
          <w:sz w:val="20"/>
          <w:szCs w:val="20"/>
        </w:rPr>
        <w:t xml:space="preserve"> (accessed 6th November 2017)</w:t>
      </w:r>
    </w:p>
  </w:endnote>
  <w:endnote w:id="39">
    <w:p w:rsidR="002270D3" w:rsidRPr="00832708" w:rsidRDefault="002270D3" w:rsidP="00C2454E">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As note 25, at para 1.8.19</w:t>
      </w:r>
    </w:p>
  </w:endnote>
  <w:endnote w:id="40">
    <w:p w:rsidR="002270D3" w:rsidRPr="00832708" w:rsidRDefault="002270D3" w:rsidP="00DF1A94">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NHS Choices. </w:t>
      </w:r>
      <w:r w:rsidRPr="00FF3407">
        <w:rPr>
          <w:rFonts w:cs="Arial"/>
          <w:i/>
          <w:sz w:val="20"/>
          <w:szCs w:val="20"/>
        </w:rPr>
        <w:t>Anorexia nervosa.</w:t>
      </w:r>
      <w:r w:rsidRPr="00FF3407">
        <w:rPr>
          <w:rFonts w:cs="Arial"/>
          <w:sz w:val="20"/>
          <w:szCs w:val="20"/>
        </w:rPr>
        <w:t xml:space="preserve"> </w:t>
      </w:r>
      <w:hyperlink r:id="rId20" w:history="1">
        <w:r w:rsidRPr="00FF3407">
          <w:rPr>
            <w:rStyle w:val="Hyperlink"/>
            <w:rFonts w:cs="Arial"/>
            <w:sz w:val="20"/>
            <w:szCs w:val="20"/>
          </w:rPr>
          <w:t>http://www.nhs.uk/Conditions/Anorexia-nervosa/Pages/Introduction.aspx</w:t>
        </w:r>
      </w:hyperlink>
    </w:p>
    <w:p w:rsidR="002270D3" w:rsidRPr="00832708" w:rsidRDefault="002270D3" w:rsidP="00DF1A94">
      <w:pPr>
        <w:pStyle w:val="EndnoteText"/>
        <w:rPr>
          <w:rFonts w:cs="Arial"/>
          <w:sz w:val="20"/>
          <w:szCs w:val="20"/>
        </w:rPr>
      </w:pPr>
      <w:r w:rsidRPr="00FF3407">
        <w:rPr>
          <w:rFonts w:cs="Arial"/>
          <w:sz w:val="20"/>
          <w:szCs w:val="20"/>
        </w:rPr>
        <w:t>(accessed 23rd October 2017)</w:t>
      </w:r>
    </w:p>
  </w:endnote>
  <w:endnote w:id="41">
    <w:p w:rsidR="002270D3" w:rsidRPr="00832708" w:rsidRDefault="002270D3">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NHS Choices. Anorexia nervosa – Complications </w:t>
      </w:r>
      <w:hyperlink r:id="rId21" w:history="1">
        <w:r w:rsidRPr="00FF3407">
          <w:rPr>
            <w:rStyle w:val="Hyperlink"/>
            <w:rFonts w:cs="Arial"/>
            <w:sz w:val="20"/>
            <w:szCs w:val="20"/>
          </w:rPr>
          <w:t>https://www.nhs.uk/Conditions/Anorexia-ervosa/Pages/Complications.aspx</w:t>
        </w:r>
      </w:hyperlink>
    </w:p>
    <w:p w:rsidR="002270D3" w:rsidRPr="00832708" w:rsidRDefault="002270D3">
      <w:pPr>
        <w:pStyle w:val="EndnoteText"/>
        <w:rPr>
          <w:rFonts w:cs="Arial"/>
          <w:sz w:val="20"/>
          <w:szCs w:val="20"/>
        </w:rPr>
      </w:pPr>
      <w:r w:rsidRPr="00FF3407">
        <w:rPr>
          <w:rFonts w:cs="Arial"/>
          <w:sz w:val="20"/>
          <w:szCs w:val="20"/>
        </w:rPr>
        <w:t xml:space="preserve"> (accessed 23</w:t>
      </w:r>
      <w:r w:rsidRPr="00FF3407">
        <w:rPr>
          <w:rFonts w:cs="Arial"/>
          <w:sz w:val="20"/>
          <w:szCs w:val="20"/>
          <w:vertAlign w:val="superscript"/>
        </w:rPr>
        <w:t>rd</w:t>
      </w:r>
      <w:r w:rsidRPr="00FF3407">
        <w:rPr>
          <w:rFonts w:cs="Arial"/>
          <w:sz w:val="20"/>
          <w:szCs w:val="20"/>
        </w:rPr>
        <w:t xml:space="preserve"> October 2017)</w:t>
      </w:r>
    </w:p>
  </w:endnote>
  <w:endnote w:id="42">
    <w:p w:rsidR="002270D3" w:rsidRPr="00832708" w:rsidRDefault="002270D3" w:rsidP="009A3BE7">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NHS Choices. </w:t>
      </w:r>
      <w:r w:rsidRPr="00FF3407">
        <w:rPr>
          <w:rFonts w:cs="Arial"/>
          <w:i/>
          <w:sz w:val="20"/>
          <w:szCs w:val="20"/>
        </w:rPr>
        <w:t xml:space="preserve">Bulimia – Health risks of bulimia. </w:t>
      </w:r>
      <w:hyperlink r:id="rId22" w:history="1">
        <w:r w:rsidRPr="00FF3407">
          <w:rPr>
            <w:rStyle w:val="Hyperlink"/>
            <w:rFonts w:cs="Arial"/>
            <w:sz w:val="20"/>
            <w:szCs w:val="20"/>
          </w:rPr>
          <w:t>https://www.nhs.uk/Conditions/Bulimia/Pages/Introduction.aspx</w:t>
        </w:r>
      </w:hyperlink>
      <w:r w:rsidRPr="00FF3407">
        <w:rPr>
          <w:rFonts w:cs="Arial"/>
          <w:sz w:val="20"/>
          <w:szCs w:val="20"/>
        </w:rPr>
        <w:t xml:space="preserve"> (accessed 23rd October 2017)</w:t>
      </w:r>
    </w:p>
  </w:endnote>
  <w:endnote w:id="43">
    <w:p w:rsidR="002270D3" w:rsidRPr="00832708" w:rsidRDefault="002270D3" w:rsidP="00F308F9">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NHS Choices.</w:t>
      </w:r>
      <w:r w:rsidRPr="00FF3407">
        <w:rPr>
          <w:rFonts w:cs="Arial"/>
          <w:i/>
          <w:sz w:val="20"/>
          <w:szCs w:val="20"/>
        </w:rPr>
        <w:t xml:space="preserve"> Binge Eating Disorder. </w:t>
      </w:r>
      <w:hyperlink r:id="rId23" w:history="1">
        <w:r w:rsidRPr="00FF3407">
          <w:rPr>
            <w:rStyle w:val="Hyperlink"/>
            <w:rFonts w:cs="Arial"/>
            <w:sz w:val="20"/>
            <w:szCs w:val="20"/>
          </w:rPr>
          <w:t>https://www.nhs.uk/conditions/binge-eating/</w:t>
        </w:r>
      </w:hyperlink>
      <w:r w:rsidRPr="00FF3407">
        <w:rPr>
          <w:rFonts w:cs="Arial"/>
          <w:sz w:val="20"/>
          <w:szCs w:val="20"/>
        </w:rPr>
        <w:t xml:space="preserve"> (accessed 6</w:t>
      </w:r>
      <w:r w:rsidRPr="00FF3407">
        <w:rPr>
          <w:rFonts w:cs="Arial"/>
          <w:sz w:val="20"/>
          <w:szCs w:val="20"/>
          <w:vertAlign w:val="superscript"/>
        </w:rPr>
        <w:t>th</w:t>
      </w:r>
      <w:r w:rsidRPr="00FF3407">
        <w:rPr>
          <w:rFonts w:cs="Arial"/>
          <w:sz w:val="20"/>
          <w:szCs w:val="20"/>
        </w:rPr>
        <w:t xml:space="preserve"> November 2017).</w:t>
      </w:r>
    </w:p>
  </w:endnote>
  <w:endnote w:id="44">
    <w:p w:rsidR="002270D3" w:rsidRPr="00832708" w:rsidRDefault="002270D3">
      <w:pPr>
        <w:pStyle w:val="EndnoteText"/>
        <w:rPr>
          <w:rFonts w:cs="Arial"/>
          <w:sz w:val="20"/>
          <w:szCs w:val="20"/>
        </w:rPr>
      </w:pPr>
      <w:r w:rsidRPr="00FF3407">
        <w:rPr>
          <w:rStyle w:val="EndnoteReference"/>
          <w:rFonts w:cs="Arial"/>
          <w:sz w:val="20"/>
          <w:szCs w:val="20"/>
        </w:rPr>
        <w:endnoteRef/>
      </w:r>
      <w:r w:rsidRPr="00FF3407">
        <w:rPr>
          <w:rFonts w:cs="Arial"/>
          <w:sz w:val="20"/>
          <w:szCs w:val="20"/>
        </w:rPr>
        <w:t xml:space="preserve"> As note 25, at para 1.1.10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oRethink">
    <w:altName w:val="Corbel"/>
    <w:charset w:val="00"/>
    <w:family w:val="swiss"/>
    <w:pitch w:val="variable"/>
    <w:sig w:usb0="A00000AF" w:usb1="5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70D3" w:rsidRDefault="004A4FAC">
    <w:pPr>
      <w:pStyle w:val="Footer"/>
    </w:pPr>
    <w:r>
      <w:rPr>
        <w:noProof/>
        <w:lang w:val="en-US"/>
      </w:rPr>
      <w:pict>
        <v:shapetype id="_x0000_t202" coordsize="21600,21600" o:spt="202" path="m,l,21600r21600,l21600,xe">
          <v:stroke joinstyle="miter"/>
          <v:path gradientshapeok="t" o:connecttype="rect"/>
        </v:shapetype>
        <v:shape id="Text Box 1" o:spid="_x0000_s2049" type="#_x0000_t202" style="position:absolute;margin-left:-4.95pt;margin-top:828.2pt;width:603pt;height:18pt;z-index:251660288;visibility:visible;mso-position-horizontal-relative:page;mso-position-vertical-relative:page"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" filled="f" stroked="f">
          <v:textbox style="mso-next-textbox:#Text Box 1" inset="0,0,0,0">
            <w:txbxContent>
              <w:p w:rsidR="002270D3" w:rsidRPr="007C6E68" w:rsidRDefault="002270D3" w:rsidP="00567841">
                <w:pPr>
                  <w:pStyle w:val="FactsheetHeading"/>
                  <w:shd w:val="clear" w:color="auto" w:fill="ED1C1A"/>
                </w:pPr>
              </w:p>
            </w:txbxContent>
          </v:textbox>
          <w10:wrap type="tight"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70D3" w:rsidRDefault="0045334D">
    <w:pPr>
      <w:pStyle w:val="Footer"/>
      <w:jc w:val="right"/>
    </w:pPr>
    <w:r>
      <w:fldChar w:fldCharType="begin"/>
    </w:r>
    <w:r>
      <w:instrText xml:space="preserve"> PAGE   \* MERGEFORMAT </w:instrText>
    </w:r>
    <w:r>
      <w:fldChar w:fldCharType="separate"/>
    </w:r>
    <w:r w:rsidR="004A4FAC">
      <w:rPr>
        <w:noProof/>
      </w:rPr>
      <w:t>1</w:t>
    </w:r>
    <w:r>
      <w:rPr>
        <w:noProof/>
      </w:rPr>
      <w:fldChar w:fldCharType="end"/>
    </w:r>
  </w:p>
  <w:p w:rsidR="002270D3" w:rsidRDefault="002270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70D3" w:rsidRDefault="002270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70D3" w:rsidRDefault="002270D3" w:rsidP="00B03F76">
      <w:r>
        <w:separator/>
      </w:r>
    </w:p>
  </w:footnote>
  <w:footnote w:type="continuationSeparator" w:id="0">
    <w:p w:rsidR="002270D3" w:rsidRDefault="002270D3" w:rsidP="00B03F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B1A0B51E"/>
    <w:lvl w:ilvl="0">
      <w:start w:val="1"/>
      <w:numFmt w:val="decimal"/>
      <w:lvlText w:val="%1."/>
      <w:lvlJc w:val="left"/>
      <w:pPr>
        <w:tabs>
          <w:tab w:val="num" w:pos="360"/>
        </w:tabs>
        <w:ind w:left="360" w:hanging="360"/>
      </w:pPr>
      <w:rPr>
        <w:rFonts w:cs="Times New Roman"/>
      </w:rPr>
    </w:lvl>
  </w:abstractNum>
  <w:abstractNum w:abstractNumId="1" w15:restartNumberingAfterBreak="0">
    <w:nsid w:val="FFFFFF89"/>
    <w:multiLevelType w:val="singleLevel"/>
    <w:tmpl w:val="AE3E118A"/>
    <w:lvl w:ilvl="0">
      <w:start w:val="1"/>
      <w:numFmt w:val="bullet"/>
      <w:pStyle w:val="BulletedText"/>
      <w:lvlText w:val=""/>
      <w:lvlJc w:val="left"/>
      <w:pPr>
        <w:tabs>
          <w:tab w:val="num" w:pos="360"/>
        </w:tabs>
        <w:ind w:left="360" w:hanging="360"/>
      </w:pPr>
      <w:rPr>
        <w:rFonts w:ascii="Symbol" w:hAnsi="Symbol" w:hint="default"/>
      </w:rPr>
    </w:lvl>
  </w:abstractNum>
  <w:abstractNum w:abstractNumId="2"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singleLevel"/>
    <w:tmpl w:val="00000004"/>
    <w:name w:val="WW8Num5"/>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0000008"/>
    <w:multiLevelType w:val="singleLevel"/>
    <w:tmpl w:val="00000008"/>
    <w:name w:val="WW8Num9"/>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17B0CBD"/>
    <w:multiLevelType w:val="hybridMultilevel"/>
    <w:tmpl w:val="D45A3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2360D1C"/>
    <w:multiLevelType w:val="hybridMultilevel"/>
    <w:tmpl w:val="58807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445941"/>
    <w:multiLevelType w:val="hybridMultilevel"/>
    <w:tmpl w:val="6718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C122E6"/>
    <w:multiLevelType w:val="hybridMultilevel"/>
    <w:tmpl w:val="6B900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081A1F"/>
    <w:multiLevelType w:val="multilevel"/>
    <w:tmpl w:val="B986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44E30D6"/>
    <w:multiLevelType w:val="hybridMultilevel"/>
    <w:tmpl w:val="7ACA296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589631E"/>
    <w:multiLevelType w:val="hybridMultilevel"/>
    <w:tmpl w:val="9698B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CC6912"/>
    <w:multiLevelType w:val="hybridMultilevel"/>
    <w:tmpl w:val="46C45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3456F1"/>
    <w:multiLevelType w:val="hybridMultilevel"/>
    <w:tmpl w:val="54CEBD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A268BE"/>
    <w:multiLevelType w:val="multilevel"/>
    <w:tmpl w:val="38B4C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6B0D92"/>
    <w:multiLevelType w:val="hybridMultilevel"/>
    <w:tmpl w:val="145A1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8F117C"/>
    <w:multiLevelType w:val="multilevel"/>
    <w:tmpl w:val="099AC9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3727CE8"/>
    <w:multiLevelType w:val="hybridMultilevel"/>
    <w:tmpl w:val="3752B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7501F3"/>
    <w:multiLevelType w:val="hybridMultilevel"/>
    <w:tmpl w:val="07084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EE1B89"/>
    <w:multiLevelType w:val="hybridMultilevel"/>
    <w:tmpl w:val="13307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7F20BF"/>
    <w:multiLevelType w:val="hybridMultilevel"/>
    <w:tmpl w:val="0C8CC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D27BC0"/>
    <w:multiLevelType w:val="hybridMultilevel"/>
    <w:tmpl w:val="86642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ED7CFB"/>
    <w:multiLevelType w:val="hybridMultilevel"/>
    <w:tmpl w:val="E47CE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BA3B4F"/>
    <w:multiLevelType w:val="hybridMultilevel"/>
    <w:tmpl w:val="E5CAF46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323B501E"/>
    <w:multiLevelType w:val="multilevel"/>
    <w:tmpl w:val="94E2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D16039"/>
    <w:multiLevelType w:val="hybridMultilevel"/>
    <w:tmpl w:val="57664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986F6B"/>
    <w:multiLevelType w:val="hybridMultilevel"/>
    <w:tmpl w:val="F0964296"/>
    <w:lvl w:ilvl="0" w:tplc="368C032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BDC334D"/>
    <w:multiLevelType w:val="hybridMultilevel"/>
    <w:tmpl w:val="A9C09C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7251BB"/>
    <w:multiLevelType w:val="multilevel"/>
    <w:tmpl w:val="154A00D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15:restartNumberingAfterBreak="0">
    <w:nsid w:val="422377B6"/>
    <w:multiLevelType w:val="hybridMultilevel"/>
    <w:tmpl w:val="A3A8E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44314E"/>
    <w:multiLevelType w:val="hybridMultilevel"/>
    <w:tmpl w:val="4EEAB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4F466B"/>
    <w:multiLevelType w:val="hybridMultilevel"/>
    <w:tmpl w:val="C6961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7E5375"/>
    <w:multiLevelType w:val="hybridMultilevel"/>
    <w:tmpl w:val="017C3EC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3" w15:restartNumberingAfterBreak="0">
    <w:nsid w:val="44AA6B3D"/>
    <w:multiLevelType w:val="hybridMultilevel"/>
    <w:tmpl w:val="B6A0C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77656D"/>
    <w:multiLevelType w:val="hybridMultilevel"/>
    <w:tmpl w:val="7946E4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9935242"/>
    <w:multiLevelType w:val="hybridMultilevel"/>
    <w:tmpl w:val="07A83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A073BBD"/>
    <w:multiLevelType w:val="hybridMultilevel"/>
    <w:tmpl w:val="E174B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A817425"/>
    <w:multiLevelType w:val="hybridMultilevel"/>
    <w:tmpl w:val="FFEE10A6"/>
    <w:lvl w:ilvl="0" w:tplc="88049E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B710447"/>
    <w:multiLevelType w:val="hybridMultilevel"/>
    <w:tmpl w:val="75220244"/>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D2F3E14"/>
    <w:multiLevelType w:val="multilevel"/>
    <w:tmpl w:val="B2225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F5A02C8"/>
    <w:multiLevelType w:val="hybridMultilevel"/>
    <w:tmpl w:val="F558B75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513D558F"/>
    <w:multiLevelType w:val="hybridMultilevel"/>
    <w:tmpl w:val="C3FE8DBA"/>
    <w:lvl w:ilvl="0" w:tplc="B91624D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53261D39"/>
    <w:multiLevelType w:val="hybridMultilevel"/>
    <w:tmpl w:val="42727E62"/>
    <w:lvl w:ilvl="0" w:tplc="FCC6EE3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53936383"/>
    <w:multiLevelType w:val="hybridMultilevel"/>
    <w:tmpl w:val="CA64F5BE"/>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42420BB"/>
    <w:multiLevelType w:val="hybridMultilevel"/>
    <w:tmpl w:val="099AC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7F23712"/>
    <w:multiLevelType w:val="hybridMultilevel"/>
    <w:tmpl w:val="FB7E9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AAB15AB"/>
    <w:multiLevelType w:val="hybridMultilevel"/>
    <w:tmpl w:val="FB407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C917609"/>
    <w:multiLevelType w:val="hybridMultilevel"/>
    <w:tmpl w:val="FE44100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48" w15:restartNumberingAfterBreak="0">
    <w:nsid w:val="65925596"/>
    <w:multiLevelType w:val="hybridMultilevel"/>
    <w:tmpl w:val="66BA5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614686A"/>
    <w:multiLevelType w:val="hybridMultilevel"/>
    <w:tmpl w:val="D65AC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79A5DFD"/>
    <w:multiLevelType w:val="hybridMultilevel"/>
    <w:tmpl w:val="108C3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9F9348D"/>
    <w:multiLevelType w:val="hybridMultilevel"/>
    <w:tmpl w:val="9364D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DB50C32"/>
    <w:multiLevelType w:val="hybridMultilevel"/>
    <w:tmpl w:val="0F64D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E2F5640"/>
    <w:multiLevelType w:val="hybridMultilevel"/>
    <w:tmpl w:val="185288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55A5371"/>
    <w:multiLevelType w:val="hybridMultilevel"/>
    <w:tmpl w:val="C9C2D222"/>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6167504"/>
    <w:multiLevelType w:val="hybridMultilevel"/>
    <w:tmpl w:val="E1B43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72A4553"/>
    <w:multiLevelType w:val="hybridMultilevel"/>
    <w:tmpl w:val="83028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72B6BD8"/>
    <w:multiLevelType w:val="hybridMultilevel"/>
    <w:tmpl w:val="2634F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D1733B1"/>
    <w:multiLevelType w:val="hybridMultilevel"/>
    <w:tmpl w:val="90B26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E183300"/>
    <w:multiLevelType w:val="hybridMultilevel"/>
    <w:tmpl w:val="78700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E891D11"/>
    <w:multiLevelType w:val="hybridMultilevel"/>
    <w:tmpl w:val="8E8654FA"/>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44"/>
  </w:num>
  <w:num w:numId="4">
    <w:abstractNumId w:val="18"/>
  </w:num>
  <w:num w:numId="5">
    <w:abstractNumId w:val="50"/>
  </w:num>
  <w:num w:numId="6">
    <w:abstractNumId w:val="16"/>
  </w:num>
  <w:num w:numId="7">
    <w:abstractNumId w:val="10"/>
  </w:num>
  <w:num w:numId="8">
    <w:abstractNumId w:val="40"/>
  </w:num>
  <w:num w:numId="9">
    <w:abstractNumId w:val="23"/>
  </w:num>
  <w:num w:numId="10">
    <w:abstractNumId w:val="41"/>
  </w:num>
  <w:num w:numId="11">
    <w:abstractNumId w:val="28"/>
  </w:num>
  <w:num w:numId="12">
    <w:abstractNumId w:val="1"/>
  </w:num>
  <w:num w:numId="13">
    <w:abstractNumId w:val="0"/>
  </w:num>
  <w:num w:numId="14">
    <w:abstractNumId w:val="32"/>
  </w:num>
  <w:num w:numId="15">
    <w:abstractNumId w:val="34"/>
  </w:num>
  <w:num w:numId="16">
    <w:abstractNumId w:val="13"/>
  </w:num>
  <w:num w:numId="17">
    <w:abstractNumId w:val="53"/>
  </w:num>
  <w:num w:numId="18">
    <w:abstractNumId w:val="47"/>
  </w:num>
  <w:num w:numId="19">
    <w:abstractNumId w:val="6"/>
  </w:num>
  <w:num w:numId="20">
    <w:abstractNumId w:val="55"/>
  </w:num>
  <w:num w:numId="21">
    <w:abstractNumId w:val="56"/>
  </w:num>
  <w:num w:numId="22">
    <w:abstractNumId w:val="35"/>
  </w:num>
  <w:num w:numId="23">
    <w:abstractNumId w:val="30"/>
  </w:num>
  <w:num w:numId="24">
    <w:abstractNumId w:val="3"/>
  </w:num>
  <w:num w:numId="25">
    <w:abstractNumId w:val="4"/>
  </w:num>
  <w:num w:numId="26">
    <w:abstractNumId w:val="19"/>
  </w:num>
  <w:num w:numId="27">
    <w:abstractNumId w:val="36"/>
  </w:num>
  <w:num w:numId="28">
    <w:abstractNumId w:val="2"/>
  </w:num>
  <w:num w:numId="29">
    <w:abstractNumId w:val="54"/>
  </w:num>
  <w:num w:numId="30">
    <w:abstractNumId w:val="60"/>
  </w:num>
  <w:num w:numId="31">
    <w:abstractNumId w:val="38"/>
  </w:num>
  <w:num w:numId="32">
    <w:abstractNumId w:val="43"/>
  </w:num>
  <w:num w:numId="33">
    <w:abstractNumId w:val="59"/>
  </w:num>
  <w:num w:numId="34">
    <w:abstractNumId w:val="29"/>
  </w:num>
  <w:num w:numId="35">
    <w:abstractNumId w:val="14"/>
  </w:num>
  <w:num w:numId="36">
    <w:abstractNumId w:val="9"/>
  </w:num>
  <w:num w:numId="37">
    <w:abstractNumId w:val="45"/>
  </w:num>
  <w:num w:numId="38">
    <w:abstractNumId w:val="46"/>
  </w:num>
  <w:num w:numId="39">
    <w:abstractNumId w:val="33"/>
  </w:num>
  <w:num w:numId="40">
    <w:abstractNumId w:val="5"/>
  </w:num>
  <w:num w:numId="41">
    <w:abstractNumId w:val="27"/>
  </w:num>
  <w:num w:numId="42">
    <w:abstractNumId w:val="51"/>
  </w:num>
  <w:num w:numId="43">
    <w:abstractNumId w:val="20"/>
  </w:num>
  <w:num w:numId="44">
    <w:abstractNumId w:val="21"/>
  </w:num>
  <w:num w:numId="45">
    <w:abstractNumId w:val="15"/>
  </w:num>
  <w:num w:numId="46">
    <w:abstractNumId w:val="37"/>
  </w:num>
  <w:num w:numId="47">
    <w:abstractNumId w:val="12"/>
  </w:num>
  <w:num w:numId="48">
    <w:abstractNumId w:val="39"/>
  </w:num>
  <w:num w:numId="49">
    <w:abstractNumId w:val="24"/>
  </w:num>
  <w:num w:numId="50">
    <w:abstractNumId w:val="42"/>
  </w:num>
  <w:num w:numId="51">
    <w:abstractNumId w:val="26"/>
  </w:num>
  <w:num w:numId="52">
    <w:abstractNumId w:val="31"/>
  </w:num>
  <w:num w:numId="53">
    <w:abstractNumId w:val="17"/>
  </w:num>
  <w:num w:numId="54">
    <w:abstractNumId w:val="52"/>
  </w:num>
  <w:num w:numId="55">
    <w:abstractNumId w:val="22"/>
  </w:num>
  <w:num w:numId="56">
    <w:abstractNumId w:val="58"/>
  </w:num>
  <w:num w:numId="57">
    <w:abstractNumId w:val="57"/>
  </w:num>
  <w:num w:numId="58">
    <w:abstractNumId w:val="49"/>
  </w:num>
  <w:num w:numId="59">
    <w:abstractNumId w:val="48"/>
  </w:num>
  <w:num w:numId="60">
    <w:abstractNumId w:val="11"/>
  </w:num>
  <w:num w:numId="61">
    <w:abstractNumId w:val="25"/>
  </w:num>
  <w:num w:numId="62">
    <w:abstractNumId w:val="8"/>
  </w:num>
  <w:num w:numId="63">
    <w:abstractNumId w:val="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pos w:val="sectEnd"/>
    <w:numFmt w:val="decimal"/>
    <w:endnote w:id="-1"/>
    <w:endnote w:id="0"/>
  </w:endnotePr>
  <w:compat>
    <w:compatSetting w:name="compatibilityMode" w:uri="http://schemas.microsoft.com/office/word" w:val="12"/>
  </w:compat>
  <w:rsids>
    <w:rsidRoot w:val="0055295D"/>
    <w:rsid w:val="00006906"/>
    <w:rsid w:val="00010F21"/>
    <w:rsid w:val="00014BFB"/>
    <w:rsid w:val="0001609E"/>
    <w:rsid w:val="000163CE"/>
    <w:rsid w:val="000247BD"/>
    <w:rsid w:val="0003182A"/>
    <w:rsid w:val="0004056E"/>
    <w:rsid w:val="00040BBB"/>
    <w:rsid w:val="00042896"/>
    <w:rsid w:val="000455D8"/>
    <w:rsid w:val="00047CEC"/>
    <w:rsid w:val="00050BED"/>
    <w:rsid w:val="0005362C"/>
    <w:rsid w:val="00063499"/>
    <w:rsid w:val="00066171"/>
    <w:rsid w:val="00066836"/>
    <w:rsid w:val="00071881"/>
    <w:rsid w:val="00074AA9"/>
    <w:rsid w:val="000830D1"/>
    <w:rsid w:val="00087433"/>
    <w:rsid w:val="000877C6"/>
    <w:rsid w:val="00090611"/>
    <w:rsid w:val="00090731"/>
    <w:rsid w:val="00093D7B"/>
    <w:rsid w:val="000A05B7"/>
    <w:rsid w:val="000A626B"/>
    <w:rsid w:val="000B1B02"/>
    <w:rsid w:val="000B44F6"/>
    <w:rsid w:val="000B7B33"/>
    <w:rsid w:val="000C285D"/>
    <w:rsid w:val="000C7A94"/>
    <w:rsid w:val="000D0BB1"/>
    <w:rsid w:val="000D3A98"/>
    <w:rsid w:val="000E79D3"/>
    <w:rsid w:val="000F13F7"/>
    <w:rsid w:val="000F6CC9"/>
    <w:rsid w:val="001029EA"/>
    <w:rsid w:val="00103A3F"/>
    <w:rsid w:val="00103D2D"/>
    <w:rsid w:val="001127F2"/>
    <w:rsid w:val="00112A6B"/>
    <w:rsid w:val="0011331F"/>
    <w:rsid w:val="00120A12"/>
    <w:rsid w:val="00125115"/>
    <w:rsid w:val="00131777"/>
    <w:rsid w:val="00132431"/>
    <w:rsid w:val="0014037D"/>
    <w:rsid w:val="00141FB6"/>
    <w:rsid w:val="00146A96"/>
    <w:rsid w:val="00151D82"/>
    <w:rsid w:val="0015390C"/>
    <w:rsid w:val="00153A5D"/>
    <w:rsid w:val="0015406B"/>
    <w:rsid w:val="00154764"/>
    <w:rsid w:val="0015559A"/>
    <w:rsid w:val="00165F3B"/>
    <w:rsid w:val="001717AD"/>
    <w:rsid w:val="001807A2"/>
    <w:rsid w:val="001807EE"/>
    <w:rsid w:val="00180A1E"/>
    <w:rsid w:val="001818D2"/>
    <w:rsid w:val="00184710"/>
    <w:rsid w:val="0019752E"/>
    <w:rsid w:val="00197ED8"/>
    <w:rsid w:val="001A4FD3"/>
    <w:rsid w:val="001A6150"/>
    <w:rsid w:val="001B1449"/>
    <w:rsid w:val="001B7479"/>
    <w:rsid w:val="001C5453"/>
    <w:rsid w:val="001C6944"/>
    <w:rsid w:val="001D1457"/>
    <w:rsid w:val="001D1E36"/>
    <w:rsid w:val="001D37D8"/>
    <w:rsid w:val="001D4030"/>
    <w:rsid w:val="001D4B4A"/>
    <w:rsid w:val="001D550C"/>
    <w:rsid w:val="001F4FFC"/>
    <w:rsid w:val="002021AC"/>
    <w:rsid w:val="00204ABE"/>
    <w:rsid w:val="00212593"/>
    <w:rsid w:val="00222C73"/>
    <w:rsid w:val="00225D20"/>
    <w:rsid w:val="002270D3"/>
    <w:rsid w:val="00227633"/>
    <w:rsid w:val="00230E14"/>
    <w:rsid w:val="00233D45"/>
    <w:rsid w:val="00237772"/>
    <w:rsid w:val="002403A6"/>
    <w:rsid w:val="00244722"/>
    <w:rsid w:val="0024535C"/>
    <w:rsid w:val="00246FF6"/>
    <w:rsid w:val="00250CCF"/>
    <w:rsid w:val="002604D3"/>
    <w:rsid w:val="002636E8"/>
    <w:rsid w:val="00272767"/>
    <w:rsid w:val="00277886"/>
    <w:rsid w:val="00280B22"/>
    <w:rsid w:val="00285035"/>
    <w:rsid w:val="002869CC"/>
    <w:rsid w:val="00286E9C"/>
    <w:rsid w:val="00290E9A"/>
    <w:rsid w:val="00291230"/>
    <w:rsid w:val="00292F9E"/>
    <w:rsid w:val="002957E1"/>
    <w:rsid w:val="002960FD"/>
    <w:rsid w:val="002967C9"/>
    <w:rsid w:val="002A63E9"/>
    <w:rsid w:val="002A6C45"/>
    <w:rsid w:val="002A726F"/>
    <w:rsid w:val="002B0401"/>
    <w:rsid w:val="002B0B34"/>
    <w:rsid w:val="002B161E"/>
    <w:rsid w:val="002C1C86"/>
    <w:rsid w:val="002C21EA"/>
    <w:rsid w:val="002C328A"/>
    <w:rsid w:val="002D0444"/>
    <w:rsid w:val="002E5C79"/>
    <w:rsid w:val="002E6B48"/>
    <w:rsid w:val="002E7BFE"/>
    <w:rsid w:val="002F0D11"/>
    <w:rsid w:val="002F4DD8"/>
    <w:rsid w:val="00300DF3"/>
    <w:rsid w:val="00301994"/>
    <w:rsid w:val="003036FC"/>
    <w:rsid w:val="0030777F"/>
    <w:rsid w:val="00310014"/>
    <w:rsid w:val="003157E6"/>
    <w:rsid w:val="00321604"/>
    <w:rsid w:val="003223A6"/>
    <w:rsid w:val="00323DEC"/>
    <w:rsid w:val="003267D0"/>
    <w:rsid w:val="00326A3E"/>
    <w:rsid w:val="00327B58"/>
    <w:rsid w:val="00335123"/>
    <w:rsid w:val="00340462"/>
    <w:rsid w:val="003412C3"/>
    <w:rsid w:val="00344565"/>
    <w:rsid w:val="00345CDC"/>
    <w:rsid w:val="00347555"/>
    <w:rsid w:val="00360568"/>
    <w:rsid w:val="00362E48"/>
    <w:rsid w:val="00367F5C"/>
    <w:rsid w:val="003714C9"/>
    <w:rsid w:val="00372604"/>
    <w:rsid w:val="00372C27"/>
    <w:rsid w:val="00377AB4"/>
    <w:rsid w:val="003858C3"/>
    <w:rsid w:val="00392D1E"/>
    <w:rsid w:val="00394471"/>
    <w:rsid w:val="003A0C61"/>
    <w:rsid w:val="003A1569"/>
    <w:rsid w:val="003A3C25"/>
    <w:rsid w:val="003A42EC"/>
    <w:rsid w:val="003A6C18"/>
    <w:rsid w:val="003B2860"/>
    <w:rsid w:val="003B6C20"/>
    <w:rsid w:val="003C11C4"/>
    <w:rsid w:val="003C4A47"/>
    <w:rsid w:val="003C4C30"/>
    <w:rsid w:val="003C57FB"/>
    <w:rsid w:val="003C5ABE"/>
    <w:rsid w:val="003C6559"/>
    <w:rsid w:val="003C6A45"/>
    <w:rsid w:val="003C6FF3"/>
    <w:rsid w:val="003D2913"/>
    <w:rsid w:val="003D7144"/>
    <w:rsid w:val="003E3632"/>
    <w:rsid w:val="003F306B"/>
    <w:rsid w:val="003F34F9"/>
    <w:rsid w:val="003F48D6"/>
    <w:rsid w:val="003F650D"/>
    <w:rsid w:val="003F7815"/>
    <w:rsid w:val="00400992"/>
    <w:rsid w:val="00401981"/>
    <w:rsid w:val="004105F4"/>
    <w:rsid w:val="00410D09"/>
    <w:rsid w:val="00411193"/>
    <w:rsid w:val="00413852"/>
    <w:rsid w:val="00420D1A"/>
    <w:rsid w:val="00424A2C"/>
    <w:rsid w:val="00430862"/>
    <w:rsid w:val="00436AEE"/>
    <w:rsid w:val="0044456C"/>
    <w:rsid w:val="0045334D"/>
    <w:rsid w:val="00453EFC"/>
    <w:rsid w:val="004545E5"/>
    <w:rsid w:val="004561B7"/>
    <w:rsid w:val="0045656E"/>
    <w:rsid w:val="00463ED3"/>
    <w:rsid w:val="00465B9E"/>
    <w:rsid w:val="00467DEB"/>
    <w:rsid w:val="00485497"/>
    <w:rsid w:val="00491AD1"/>
    <w:rsid w:val="0049304B"/>
    <w:rsid w:val="00493EB8"/>
    <w:rsid w:val="0049639E"/>
    <w:rsid w:val="004964B8"/>
    <w:rsid w:val="004A08B9"/>
    <w:rsid w:val="004A173A"/>
    <w:rsid w:val="004A4FAC"/>
    <w:rsid w:val="004A681A"/>
    <w:rsid w:val="004C3AFE"/>
    <w:rsid w:val="004C56F1"/>
    <w:rsid w:val="004D325F"/>
    <w:rsid w:val="004D6183"/>
    <w:rsid w:val="004D6E5B"/>
    <w:rsid w:val="004D76E9"/>
    <w:rsid w:val="004E453A"/>
    <w:rsid w:val="004E5024"/>
    <w:rsid w:val="004F0BB1"/>
    <w:rsid w:val="004F67F7"/>
    <w:rsid w:val="004F6BB0"/>
    <w:rsid w:val="0050108D"/>
    <w:rsid w:val="00504456"/>
    <w:rsid w:val="00505098"/>
    <w:rsid w:val="00506C25"/>
    <w:rsid w:val="00506E5C"/>
    <w:rsid w:val="00511066"/>
    <w:rsid w:val="0051134C"/>
    <w:rsid w:val="0051208B"/>
    <w:rsid w:val="0051377D"/>
    <w:rsid w:val="00514D0B"/>
    <w:rsid w:val="00526FD2"/>
    <w:rsid w:val="00527A29"/>
    <w:rsid w:val="0053207A"/>
    <w:rsid w:val="00533B0B"/>
    <w:rsid w:val="00533D8D"/>
    <w:rsid w:val="00534CA6"/>
    <w:rsid w:val="00535342"/>
    <w:rsid w:val="00536E06"/>
    <w:rsid w:val="00544C50"/>
    <w:rsid w:val="00551273"/>
    <w:rsid w:val="005514CF"/>
    <w:rsid w:val="005526E5"/>
    <w:rsid w:val="00552902"/>
    <w:rsid w:val="0055295D"/>
    <w:rsid w:val="00566D57"/>
    <w:rsid w:val="00567841"/>
    <w:rsid w:val="00574110"/>
    <w:rsid w:val="00581F37"/>
    <w:rsid w:val="00584A29"/>
    <w:rsid w:val="00585ABB"/>
    <w:rsid w:val="00586D6E"/>
    <w:rsid w:val="00586F5D"/>
    <w:rsid w:val="00592963"/>
    <w:rsid w:val="00596AD2"/>
    <w:rsid w:val="00596E0D"/>
    <w:rsid w:val="005A14C1"/>
    <w:rsid w:val="005A42BE"/>
    <w:rsid w:val="005A4DC9"/>
    <w:rsid w:val="005A566B"/>
    <w:rsid w:val="005A6046"/>
    <w:rsid w:val="005B0A3F"/>
    <w:rsid w:val="005B0D2C"/>
    <w:rsid w:val="005B6B58"/>
    <w:rsid w:val="005C4345"/>
    <w:rsid w:val="005C52A2"/>
    <w:rsid w:val="005D1642"/>
    <w:rsid w:val="005D4BFD"/>
    <w:rsid w:val="005E0408"/>
    <w:rsid w:val="005E2373"/>
    <w:rsid w:val="005E2C9A"/>
    <w:rsid w:val="005E474A"/>
    <w:rsid w:val="005F5586"/>
    <w:rsid w:val="00601837"/>
    <w:rsid w:val="0060397A"/>
    <w:rsid w:val="00610A21"/>
    <w:rsid w:val="00611E69"/>
    <w:rsid w:val="006145AC"/>
    <w:rsid w:val="006171CE"/>
    <w:rsid w:val="00626418"/>
    <w:rsid w:val="00626910"/>
    <w:rsid w:val="006271CB"/>
    <w:rsid w:val="006318AD"/>
    <w:rsid w:val="00632576"/>
    <w:rsid w:val="00635122"/>
    <w:rsid w:val="00636390"/>
    <w:rsid w:val="006371BB"/>
    <w:rsid w:val="00640BA6"/>
    <w:rsid w:val="00641387"/>
    <w:rsid w:val="00641CCF"/>
    <w:rsid w:val="00650B0B"/>
    <w:rsid w:val="0065115A"/>
    <w:rsid w:val="00654943"/>
    <w:rsid w:val="00656081"/>
    <w:rsid w:val="0066492E"/>
    <w:rsid w:val="00665FB5"/>
    <w:rsid w:val="00672A62"/>
    <w:rsid w:val="006779BF"/>
    <w:rsid w:val="00680AF8"/>
    <w:rsid w:val="00680F72"/>
    <w:rsid w:val="00686CD6"/>
    <w:rsid w:val="00697199"/>
    <w:rsid w:val="006A217B"/>
    <w:rsid w:val="006B12F6"/>
    <w:rsid w:val="006B32C5"/>
    <w:rsid w:val="006B674D"/>
    <w:rsid w:val="006C28A9"/>
    <w:rsid w:val="006C523F"/>
    <w:rsid w:val="006C69C6"/>
    <w:rsid w:val="006C77F2"/>
    <w:rsid w:val="006D02C1"/>
    <w:rsid w:val="006D03BC"/>
    <w:rsid w:val="006D2313"/>
    <w:rsid w:val="006D3A5A"/>
    <w:rsid w:val="006D6B24"/>
    <w:rsid w:val="006E006C"/>
    <w:rsid w:val="006E0A6B"/>
    <w:rsid w:val="006E2E27"/>
    <w:rsid w:val="006E4A65"/>
    <w:rsid w:val="006E4E80"/>
    <w:rsid w:val="006E6AEB"/>
    <w:rsid w:val="006F58BE"/>
    <w:rsid w:val="006F70E3"/>
    <w:rsid w:val="00703732"/>
    <w:rsid w:val="00704545"/>
    <w:rsid w:val="00713616"/>
    <w:rsid w:val="00716443"/>
    <w:rsid w:val="007174F0"/>
    <w:rsid w:val="00720D12"/>
    <w:rsid w:val="00722628"/>
    <w:rsid w:val="00723BCE"/>
    <w:rsid w:val="00724934"/>
    <w:rsid w:val="00725F01"/>
    <w:rsid w:val="007341DA"/>
    <w:rsid w:val="00734913"/>
    <w:rsid w:val="00735B20"/>
    <w:rsid w:val="007405AD"/>
    <w:rsid w:val="00740E9C"/>
    <w:rsid w:val="007431F9"/>
    <w:rsid w:val="00743B1E"/>
    <w:rsid w:val="00747556"/>
    <w:rsid w:val="00756915"/>
    <w:rsid w:val="0076085A"/>
    <w:rsid w:val="007638C4"/>
    <w:rsid w:val="00765A6E"/>
    <w:rsid w:val="00773B52"/>
    <w:rsid w:val="007807E7"/>
    <w:rsid w:val="00781D43"/>
    <w:rsid w:val="007903E0"/>
    <w:rsid w:val="00792D31"/>
    <w:rsid w:val="00794C2F"/>
    <w:rsid w:val="007A2338"/>
    <w:rsid w:val="007A2F08"/>
    <w:rsid w:val="007B2C71"/>
    <w:rsid w:val="007C1502"/>
    <w:rsid w:val="007C3E1E"/>
    <w:rsid w:val="007C6E68"/>
    <w:rsid w:val="007D0151"/>
    <w:rsid w:val="007D0450"/>
    <w:rsid w:val="007D2049"/>
    <w:rsid w:val="007E1ADB"/>
    <w:rsid w:val="007E33AE"/>
    <w:rsid w:val="007E5B2F"/>
    <w:rsid w:val="007E62B7"/>
    <w:rsid w:val="007E73DE"/>
    <w:rsid w:val="007F5A78"/>
    <w:rsid w:val="007F7FE9"/>
    <w:rsid w:val="00806783"/>
    <w:rsid w:val="00807683"/>
    <w:rsid w:val="00815060"/>
    <w:rsid w:val="00821F11"/>
    <w:rsid w:val="0082323D"/>
    <w:rsid w:val="008244FE"/>
    <w:rsid w:val="0082555E"/>
    <w:rsid w:val="00825774"/>
    <w:rsid w:val="0083027F"/>
    <w:rsid w:val="008324B1"/>
    <w:rsid w:val="00832708"/>
    <w:rsid w:val="00834FE8"/>
    <w:rsid w:val="00837468"/>
    <w:rsid w:val="008410C0"/>
    <w:rsid w:val="00844E38"/>
    <w:rsid w:val="00852308"/>
    <w:rsid w:val="00853244"/>
    <w:rsid w:val="00854C9A"/>
    <w:rsid w:val="0086540B"/>
    <w:rsid w:val="00867FD6"/>
    <w:rsid w:val="00872327"/>
    <w:rsid w:val="00872613"/>
    <w:rsid w:val="008727C3"/>
    <w:rsid w:val="00875256"/>
    <w:rsid w:val="00876DC9"/>
    <w:rsid w:val="00890163"/>
    <w:rsid w:val="00891D4B"/>
    <w:rsid w:val="008954FE"/>
    <w:rsid w:val="00895BC4"/>
    <w:rsid w:val="008966F5"/>
    <w:rsid w:val="008A0AE5"/>
    <w:rsid w:val="008A3F68"/>
    <w:rsid w:val="008A5B0E"/>
    <w:rsid w:val="008B23DB"/>
    <w:rsid w:val="008B2BC7"/>
    <w:rsid w:val="008B2E90"/>
    <w:rsid w:val="008B33FA"/>
    <w:rsid w:val="008B50BF"/>
    <w:rsid w:val="008B6792"/>
    <w:rsid w:val="008B682F"/>
    <w:rsid w:val="008B6838"/>
    <w:rsid w:val="008C10D5"/>
    <w:rsid w:val="008C70D1"/>
    <w:rsid w:val="008C7D30"/>
    <w:rsid w:val="008D17F2"/>
    <w:rsid w:val="008D327F"/>
    <w:rsid w:val="008D6016"/>
    <w:rsid w:val="008E1BBC"/>
    <w:rsid w:val="008E1FFA"/>
    <w:rsid w:val="008E2276"/>
    <w:rsid w:val="008E2610"/>
    <w:rsid w:val="008E6591"/>
    <w:rsid w:val="008F55EF"/>
    <w:rsid w:val="008F6497"/>
    <w:rsid w:val="009004A2"/>
    <w:rsid w:val="00912542"/>
    <w:rsid w:val="00912E46"/>
    <w:rsid w:val="00913A7F"/>
    <w:rsid w:val="00922471"/>
    <w:rsid w:val="0092303C"/>
    <w:rsid w:val="0092356D"/>
    <w:rsid w:val="00926657"/>
    <w:rsid w:val="0092691A"/>
    <w:rsid w:val="0092696E"/>
    <w:rsid w:val="00931334"/>
    <w:rsid w:val="00945FC9"/>
    <w:rsid w:val="0095348C"/>
    <w:rsid w:val="00954884"/>
    <w:rsid w:val="009636C5"/>
    <w:rsid w:val="009638EC"/>
    <w:rsid w:val="009644AD"/>
    <w:rsid w:val="00964A22"/>
    <w:rsid w:val="009651E3"/>
    <w:rsid w:val="00967A18"/>
    <w:rsid w:val="00975764"/>
    <w:rsid w:val="00983025"/>
    <w:rsid w:val="00986483"/>
    <w:rsid w:val="00986AED"/>
    <w:rsid w:val="00986EE7"/>
    <w:rsid w:val="00987A62"/>
    <w:rsid w:val="00995521"/>
    <w:rsid w:val="009A188C"/>
    <w:rsid w:val="009A30FD"/>
    <w:rsid w:val="009A3BE7"/>
    <w:rsid w:val="009A3C14"/>
    <w:rsid w:val="009A49C4"/>
    <w:rsid w:val="009A6809"/>
    <w:rsid w:val="009B04EA"/>
    <w:rsid w:val="009B1F90"/>
    <w:rsid w:val="009C45B6"/>
    <w:rsid w:val="009D79DE"/>
    <w:rsid w:val="009E4CA4"/>
    <w:rsid w:val="009E701A"/>
    <w:rsid w:val="009E766F"/>
    <w:rsid w:val="009F793D"/>
    <w:rsid w:val="00A01213"/>
    <w:rsid w:val="00A05385"/>
    <w:rsid w:val="00A07AA3"/>
    <w:rsid w:val="00A11F48"/>
    <w:rsid w:val="00A1581B"/>
    <w:rsid w:val="00A213FE"/>
    <w:rsid w:val="00A21658"/>
    <w:rsid w:val="00A2218F"/>
    <w:rsid w:val="00A224B7"/>
    <w:rsid w:val="00A23363"/>
    <w:rsid w:val="00A23848"/>
    <w:rsid w:val="00A2505E"/>
    <w:rsid w:val="00A25259"/>
    <w:rsid w:val="00A25E38"/>
    <w:rsid w:val="00A30CA7"/>
    <w:rsid w:val="00A3333B"/>
    <w:rsid w:val="00A3387A"/>
    <w:rsid w:val="00A45B80"/>
    <w:rsid w:val="00A46108"/>
    <w:rsid w:val="00A468C9"/>
    <w:rsid w:val="00A5055F"/>
    <w:rsid w:val="00A51BE0"/>
    <w:rsid w:val="00A573B3"/>
    <w:rsid w:val="00A65E87"/>
    <w:rsid w:val="00A94644"/>
    <w:rsid w:val="00A973D4"/>
    <w:rsid w:val="00AA5398"/>
    <w:rsid w:val="00AA7106"/>
    <w:rsid w:val="00AB1F95"/>
    <w:rsid w:val="00AC4C19"/>
    <w:rsid w:val="00AC5727"/>
    <w:rsid w:val="00AD0658"/>
    <w:rsid w:val="00AD29A6"/>
    <w:rsid w:val="00AD5E90"/>
    <w:rsid w:val="00AD7F7B"/>
    <w:rsid w:val="00AE287A"/>
    <w:rsid w:val="00AE60C6"/>
    <w:rsid w:val="00AE7D14"/>
    <w:rsid w:val="00AF2F12"/>
    <w:rsid w:val="00AF5B38"/>
    <w:rsid w:val="00AF6F4D"/>
    <w:rsid w:val="00B03A7C"/>
    <w:rsid w:val="00B03F76"/>
    <w:rsid w:val="00B13307"/>
    <w:rsid w:val="00B14679"/>
    <w:rsid w:val="00B16851"/>
    <w:rsid w:val="00B22A64"/>
    <w:rsid w:val="00B23476"/>
    <w:rsid w:val="00B2388C"/>
    <w:rsid w:val="00B31451"/>
    <w:rsid w:val="00B314B7"/>
    <w:rsid w:val="00B42113"/>
    <w:rsid w:val="00B45202"/>
    <w:rsid w:val="00B46CA6"/>
    <w:rsid w:val="00B47E45"/>
    <w:rsid w:val="00B5000B"/>
    <w:rsid w:val="00B55B23"/>
    <w:rsid w:val="00B6238F"/>
    <w:rsid w:val="00B63944"/>
    <w:rsid w:val="00B644EC"/>
    <w:rsid w:val="00B6643D"/>
    <w:rsid w:val="00B720A8"/>
    <w:rsid w:val="00B73BE2"/>
    <w:rsid w:val="00B74672"/>
    <w:rsid w:val="00B7666B"/>
    <w:rsid w:val="00B77086"/>
    <w:rsid w:val="00B8337D"/>
    <w:rsid w:val="00B94F0B"/>
    <w:rsid w:val="00BA018C"/>
    <w:rsid w:val="00BB1FFC"/>
    <w:rsid w:val="00BB3943"/>
    <w:rsid w:val="00BC55AA"/>
    <w:rsid w:val="00BC6C05"/>
    <w:rsid w:val="00BD2536"/>
    <w:rsid w:val="00BD280D"/>
    <w:rsid w:val="00BD3CE7"/>
    <w:rsid w:val="00BD5BC5"/>
    <w:rsid w:val="00BD6463"/>
    <w:rsid w:val="00BE002D"/>
    <w:rsid w:val="00BE2498"/>
    <w:rsid w:val="00BE5AB0"/>
    <w:rsid w:val="00C06A89"/>
    <w:rsid w:val="00C06D7A"/>
    <w:rsid w:val="00C11DA0"/>
    <w:rsid w:val="00C12958"/>
    <w:rsid w:val="00C153FA"/>
    <w:rsid w:val="00C17494"/>
    <w:rsid w:val="00C21698"/>
    <w:rsid w:val="00C22B33"/>
    <w:rsid w:val="00C2454E"/>
    <w:rsid w:val="00C24EE4"/>
    <w:rsid w:val="00C3038A"/>
    <w:rsid w:val="00C3152D"/>
    <w:rsid w:val="00C34537"/>
    <w:rsid w:val="00C3514F"/>
    <w:rsid w:val="00C36703"/>
    <w:rsid w:val="00C424AA"/>
    <w:rsid w:val="00C45283"/>
    <w:rsid w:val="00C50670"/>
    <w:rsid w:val="00C537C4"/>
    <w:rsid w:val="00C551EA"/>
    <w:rsid w:val="00C61A15"/>
    <w:rsid w:val="00C62654"/>
    <w:rsid w:val="00C6473B"/>
    <w:rsid w:val="00C66E3D"/>
    <w:rsid w:val="00C7270E"/>
    <w:rsid w:val="00C75665"/>
    <w:rsid w:val="00C76320"/>
    <w:rsid w:val="00C77193"/>
    <w:rsid w:val="00C77DC8"/>
    <w:rsid w:val="00C8060C"/>
    <w:rsid w:val="00C8062E"/>
    <w:rsid w:val="00C81701"/>
    <w:rsid w:val="00C81F3B"/>
    <w:rsid w:val="00C90229"/>
    <w:rsid w:val="00C90F1D"/>
    <w:rsid w:val="00C95B29"/>
    <w:rsid w:val="00CA2707"/>
    <w:rsid w:val="00CA3165"/>
    <w:rsid w:val="00CA67E2"/>
    <w:rsid w:val="00CA7173"/>
    <w:rsid w:val="00CB3B2C"/>
    <w:rsid w:val="00CB49DB"/>
    <w:rsid w:val="00CC07B7"/>
    <w:rsid w:val="00CC203D"/>
    <w:rsid w:val="00CC3E3F"/>
    <w:rsid w:val="00CD0BF9"/>
    <w:rsid w:val="00CD1D91"/>
    <w:rsid w:val="00CD343A"/>
    <w:rsid w:val="00CD5B06"/>
    <w:rsid w:val="00CD7195"/>
    <w:rsid w:val="00CE0408"/>
    <w:rsid w:val="00CE204A"/>
    <w:rsid w:val="00CE4345"/>
    <w:rsid w:val="00CE7678"/>
    <w:rsid w:val="00CF10F5"/>
    <w:rsid w:val="00CF20FE"/>
    <w:rsid w:val="00D008C5"/>
    <w:rsid w:val="00D14261"/>
    <w:rsid w:val="00D30F84"/>
    <w:rsid w:val="00D3290B"/>
    <w:rsid w:val="00D32C46"/>
    <w:rsid w:val="00D349FB"/>
    <w:rsid w:val="00D34FB9"/>
    <w:rsid w:val="00D36603"/>
    <w:rsid w:val="00D41A21"/>
    <w:rsid w:val="00D4257D"/>
    <w:rsid w:val="00D43FCA"/>
    <w:rsid w:val="00D46410"/>
    <w:rsid w:val="00D47F98"/>
    <w:rsid w:val="00D50273"/>
    <w:rsid w:val="00D50C43"/>
    <w:rsid w:val="00D5564D"/>
    <w:rsid w:val="00D55AAA"/>
    <w:rsid w:val="00D610C6"/>
    <w:rsid w:val="00D6189D"/>
    <w:rsid w:val="00D62FE6"/>
    <w:rsid w:val="00D8277B"/>
    <w:rsid w:val="00D873C0"/>
    <w:rsid w:val="00D922B7"/>
    <w:rsid w:val="00D92441"/>
    <w:rsid w:val="00D9366D"/>
    <w:rsid w:val="00DB18E7"/>
    <w:rsid w:val="00DB2909"/>
    <w:rsid w:val="00DB6BF3"/>
    <w:rsid w:val="00DC1394"/>
    <w:rsid w:val="00DC2119"/>
    <w:rsid w:val="00DD23F2"/>
    <w:rsid w:val="00DD5B2D"/>
    <w:rsid w:val="00DE0418"/>
    <w:rsid w:val="00DE2F1A"/>
    <w:rsid w:val="00DE507B"/>
    <w:rsid w:val="00DE62CA"/>
    <w:rsid w:val="00DF1A94"/>
    <w:rsid w:val="00DF1CDD"/>
    <w:rsid w:val="00DF66E5"/>
    <w:rsid w:val="00DF6D33"/>
    <w:rsid w:val="00E0153A"/>
    <w:rsid w:val="00E06A47"/>
    <w:rsid w:val="00E11C76"/>
    <w:rsid w:val="00E22015"/>
    <w:rsid w:val="00E2778B"/>
    <w:rsid w:val="00E3103E"/>
    <w:rsid w:val="00E31056"/>
    <w:rsid w:val="00E31752"/>
    <w:rsid w:val="00E425AF"/>
    <w:rsid w:val="00E4593E"/>
    <w:rsid w:val="00E5263D"/>
    <w:rsid w:val="00E65A18"/>
    <w:rsid w:val="00E778A3"/>
    <w:rsid w:val="00E86044"/>
    <w:rsid w:val="00E90B90"/>
    <w:rsid w:val="00E912F8"/>
    <w:rsid w:val="00E914ED"/>
    <w:rsid w:val="00E929D4"/>
    <w:rsid w:val="00E92A9B"/>
    <w:rsid w:val="00EA1AF1"/>
    <w:rsid w:val="00EA2BD9"/>
    <w:rsid w:val="00EA309B"/>
    <w:rsid w:val="00EA6E11"/>
    <w:rsid w:val="00EB04AD"/>
    <w:rsid w:val="00EB166D"/>
    <w:rsid w:val="00EB38FB"/>
    <w:rsid w:val="00EC0157"/>
    <w:rsid w:val="00EC4FEB"/>
    <w:rsid w:val="00ED4040"/>
    <w:rsid w:val="00EE0319"/>
    <w:rsid w:val="00EE29E4"/>
    <w:rsid w:val="00EE6C60"/>
    <w:rsid w:val="00EF5577"/>
    <w:rsid w:val="00F016BC"/>
    <w:rsid w:val="00F017BD"/>
    <w:rsid w:val="00F03D66"/>
    <w:rsid w:val="00F051D7"/>
    <w:rsid w:val="00F11454"/>
    <w:rsid w:val="00F21FAA"/>
    <w:rsid w:val="00F24F2B"/>
    <w:rsid w:val="00F26426"/>
    <w:rsid w:val="00F2655F"/>
    <w:rsid w:val="00F308F9"/>
    <w:rsid w:val="00F319CA"/>
    <w:rsid w:val="00F31A10"/>
    <w:rsid w:val="00F32775"/>
    <w:rsid w:val="00F36BDE"/>
    <w:rsid w:val="00F4178C"/>
    <w:rsid w:val="00F41CB6"/>
    <w:rsid w:val="00F47B7D"/>
    <w:rsid w:val="00F500D0"/>
    <w:rsid w:val="00F5190C"/>
    <w:rsid w:val="00F53A87"/>
    <w:rsid w:val="00F54ABE"/>
    <w:rsid w:val="00F5537B"/>
    <w:rsid w:val="00F56AD7"/>
    <w:rsid w:val="00F61D35"/>
    <w:rsid w:val="00F725D7"/>
    <w:rsid w:val="00F75060"/>
    <w:rsid w:val="00F86026"/>
    <w:rsid w:val="00F94AC8"/>
    <w:rsid w:val="00FA312A"/>
    <w:rsid w:val="00FA356A"/>
    <w:rsid w:val="00FA5270"/>
    <w:rsid w:val="00FA7F45"/>
    <w:rsid w:val="00FB18A8"/>
    <w:rsid w:val="00FC02B2"/>
    <w:rsid w:val="00FD79FA"/>
    <w:rsid w:val="00FD7CF9"/>
    <w:rsid w:val="00FE5EBE"/>
    <w:rsid w:val="00FE6A2C"/>
    <w:rsid w:val="00FE77B1"/>
    <w:rsid w:val="00FF26ED"/>
    <w:rsid w:val="00FF3407"/>
    <w:rsid w:val="00FF4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625B5C89"/>
  <w15:docId w15:val="{B44A2181-43C1-4531-BAC9-DA05B3508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7199"/>
    <w:rPr>
      <w:sz w:val="24"/>
      <w:szCs w:val="24"/>
      <w:lang w:eastAsia="en-US"/>
    </w:rPr>
  </w:style>
  <w:style w:type="paragraph" w:styleId="Heading1">
    <w:name w:val="heading 1"/>
    <w:basedOn w:val="Normal"/>
    <w:next w:val="Normal"/>
    <w:link w:val="Heading1Char"/>
    <w:uiPriority w:val="99"/>
    <w:qFormat/>
    <w:rsid w:val="00697199"/>
    <w:pPr>
      <w:keepNext/>
      <w:spacing w:before="240" w:after="240"/>
      <w:outlineLvl w:val="0"/>
    </w:pPr>
    <w:rPr>
      <w:rFonts w:ascii="Arial" w:eastAsia="Times New Roman" w:hAnsi="Arial"/>
      <w:b/>
      <w:bCs/>
      <w:color w:val="ED1C1A"/>
      <w:kern w:val="32"/>
      <w:sz w:val="32"/>
      <w:szCs w:val="32"/>
    </w:rPr>
  </w:style>
  <w:style w:type="paragraph" w:styleId="Heading2">
    <w:name w:val="heading 2"/>
    <w:basedOn w:val="Normal"/>
    <w:next w:val="Normal"/>
    <w:link w:val="Heading2Char"/>
    <w:uiPriority w:val="99"/>
    <w:qFormat/>
    <w:rsid w:val="00697199"/>
    <w:pPr>
      <w:keepNext/>
      <w:spacing w:before="240" w:after="60"/>
      <w:outlineLvl w:val="1"/>
    </w:pPr>
    <w:rPr>
      <w:rFonts w:ascii="Arial" w:eastAsia="Times New Roman" w:hAnsi="Arial"/>
      <w:b/>
      <w:bCs/>
      <w:i/>
      <w:iCs/>
      <w:szCs w:val="28"/>
    </w:rPr>
  </w:style>
  <w:style w:type="paragraph" w:styleId="Heading3">
    <w:name w:val="heading 3"/>
    <w:basedOn w:val="Normal"/>
    <w:next w:val="Normal"/>
    <w:link w:val="Heading3Char"/>
    <w:uiPriority w:val="99"/>
    <w:qFormat/>
    <w:rsid w:val="00697199"/>
    <w:pPr>
      <w:keepNext/>
      <w:spacing w:before="240" w:after="60"/>
      <w:outlineLvl w:val="2"/>
    </w:pPr>
    <w:rPr>
      <w:rFonts w:ascii="Arial" w:eastAsia="Times New Roman" w:hAnsi="Arial"/>
      <w:b/>
      <w:bCs/>
      <w:color w:val="ED1C1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97199"/>
    <w:rPr>
      <w:rFonts w:ascii="Arial" w:hAnsi="Arial" w:cs="Times New Roman"/>
      <w:b/>
      <w:bCs/>
      <w:color w:val="ED1C1A"/>
      <w:kern w:val="32"/>
      <w:sz w:val="32"/>
      <w:szCs w:val="32"/>
      <w:lang w:val="en-GB" w:eastAsia="en-US" w:bidi="ar-SA"/>
    </w:rPr>
  </w:style>
  <w:style w:type="character" w:customStyle="1" w:styleId="Heading2Char">
    <w:name w:val="Heading 2 Char"/>
    <w:basedOn w:val="DefaultParagraphFont"/>
    <w:link w:val="Heading2"/>
    <w:uiPriority w:val="99"/>
    <w:locked/>
    <w:rsid w:val="00697199"/>
    <w:rPr>
      <w:rFonts w:ascii="Arial" w:hAnsi="Arial" w:cs="Times New Roman"/>
      <w:b/>
      <w:bCs/>
      <w:i/>
      <w:iCs/>
      <w:sz w:val="28"/>
      <w:szCs w:val="28"/>
      <w:lang w:val="en-GB" w:eastAsia="en-US" w:bidi="ar-SA"/>
    </w:rPr>
  </w:style>
  <w:style w:type="character" w:customStyle="1" w:styleId="Heading3Char">
    <w:name w:val="Heading 3 Char"/>
    <w:basedOn w:val="DefaultParagraphFont"/>
    <w:link w:val="Heading3"/>
    <w:uiPriority w:val="99"/>
    <w:locked/>
    <w:rsid w:val="00697199"/>
    <w:rPr>
      <w:rFonts w:ascii="Arial" w:hAnsi="Arial" w:cs="Times New Roman"/>
      <w:b/>
      <w:bCs/>
      <w:color w:val="ED1C1A"/>
      <w:sz w:val="26"/>
      <w:szCs w:val="26"/>
      <w:lang w:val="en-GB" w:eastAsia="en-US" w:bidi="ar-SA"/>
    </w:rPr>
  </w:style>
  <w:style w:type="paragraph" w:styleId="BalloonText">
    <w:name w:val="Balloon Text"/>
    <w:basedOn w:val="Normal"/>
    <w:link w:val="BalloonTextChar"/>
    <w:uiPriority w:val="99"/>
    <w:semiHidden/>
    <w:rsid w:val="00697199"/>
    <w:rPr>
      <w:rFonts w:ascii="Lucida Grande" w:hAnsi="Lucida Grande"/>
      <w:sz w:val="18"/>
      <w:szCs w:val="18"/>
    </w:rPr>
  </w:style>
  <w:style w:type="character" w:customStyle="1" w:styleId="BalloonTextChar">
    <w:name w:val="Balloon Text Char"/>
    <w:basedOn w:val="DefaultParagraphFont"/>
    <w:link w:val="BalloonText"/>
    <w:uiPriority w:val="99"/>
    <w:semiHidden/>
    <w:rsid w:val="00E96C32"/>
    <w:rPr>
      <w:rFonts w:ascii="Times New Roman" w:hAnsi="Times New Roman"/>
      <w:sz w:val="0"/>
      <w:szCs w:val="0"/>
      <w:lang w:eastAsia="en-US"/>
    </w:rPr>
  </w:style>
  <w:style w:type="paragraph" w:styleId="Header">
    <w:name w:val="header"/>
    <w:basedOn w:val="Normal"/>
    <w:link w:val="HeaderChar"/>
    <w:uiPriority w:val="99"/>
    <w:semiHidden/>
    <w:rsid w:val="00697199"/>
    <w:pPr>
      <w:tabs>
        <w:tab w:val="center" w:pos="4320"/>
        <w:tab w:val="right" w:pos="8640"/>
      </w:tabs>
    </w:pPr>
  </w:style>
  <w:style w:type="character" w:customStyle="1" w:styleId="HeaderChar">
    <w:name w:val="Header Char"/>
    <w:basedOn w:val="DefaultParagraphFont"/>
    <w:link w:val="Header"/>
    <w:uiPriority w:val="99"/>
    <w:semiHidden/>
    <w:locked/>
    <w:rsid w:val="00697199"/>
    <w:rPr>
      <w:rFonts w:cs="Times New Roman"/>
      <w:sz w:val="24"/>
      <w:szCs w:val="24"/>
    </w:rPr>
  </w:style>
  <w:style w:type="paragraph" w:styleId="Footer">
    <w:name w:val="footer"/>
    <w:basedOn w:val="Normal"/>
    <w:link w:val="FooterChar"/>
    <w:uiPriority w:val="99"/>
    <w:rsid w:val="00697199"/>
    <w:pPr>
      <w:tabs>
        <w:tab w:val="center" w:pos="4320"/>
        <w:tab w:val="right" w:pos="8640"/>
      </w:tabs>
    </w:pPr>
  </w:style>
  <w:style w:type="character" w:customStyle="1" w:styleId="FooterChar">
    <w:name w:val="Footer Char"/>
    <w:basedOn w:val="DefaultParagraphFont"/>
    <w:link w:val="Footer"/>
    <w:uiPriority w:val="99"/>
    <w:locked/>
    <w:rsid w:val="00697199"/>
    <w:rPr>
      <w:rFonts w:cs="Times New Roman"/>
      <w:sz w:val="24"/>
      <w:szCs w:val="24"/>
    </w:rPr>
  </w:style>
  <w:style w:type="character" w:styleId="Hyperlink">
    <w:name w:val="Hyperlink"/>
    <w:basedOn w:val="DefaultParagraphFont"/>
    <w:rsid w:val="00697199"/>
    <w:rPr>
      <w:rFonts w:cs="Times New Roman"/>
      <w:color w:val="0000FF"/>
      <w:u w:val="single"/>
    </w:rPr>
  </w:style>
  <w:style w:type="paragraph" w:styleId="BodyText">
    <w:name w:val="Body Text"/>
    <w:basedOn w:val="Normal"/>
    <w:link w:val="BodyTextChar"/>
    <w:uiPriority w:val="99"/>
    <w:rsid w:val="00697199"/>
    <w:pPr>
      <w:spacing w:after="120"/>
    </w:pPr>
    <w:rPr>
      <w:rFonts w:ascii="Arial" w:eastAsia="Times New Roman" w:hAnsi="Arial"/>
      <w:color w:val="000000"/>
      <w:szCs w:val="20"/>
      <w:lang w:val="en-US"/>
    </w:rPr>
  </w:style>
  <w:style w:type="character" w:customStyle="1" w:styleId="BodyTextChar">
    <w:name w:val="Body Text Char"/>
    <w:basedOn w:val="DefaultParagraphFont"/>
    <w:link w:val="BodyText"/>
    <w:uiPriority w:val="99"/>
    <w:locked/>
    <w:rsid w:val="00697199"/>
    <w:rPr>
      <w:rFonts w:ascii="Arial" w:hAnsi="Arial" w:cs="Times New Roman"/>
      <w:color w:val="000000"/>
      <w:sz w:val="24"/>
      <w:lang w:val="en-US"/>
    </w:rPr>
  </w:style>
  <w:style w:type="paragraph" w:customStyle="1" w:styleId="FactsheetHeading">
    <w:name w:val="Factsheet Heading"/>
    <w:uiPriority w:val="99"/>
    <w:rsid w:val="00697199"/>
    <w:pPr>
      <w:keepNext/>
      <w:spacing w:before="120" w:after="60"/>
      <w:outlineLvl w:val="0"/>
    </w:pPr>
    <w:rPr>
      <w:rFonts w:ascii="Arial" w:eastAsia="Times New Roman" w:hAnsi="Arial" w:cs="Arial"/>
      <w:b/>
      <w:bCs/>
      <w:color w:val="FFFFFF"/>
      <w:kern w:val="32"/>
      <w:sz w:val="56"/>
      <w:szCs w:val="32"/>
      <w:lang w:val="en-US" w:eastAsia="en-US"/>
    </w:rPr>
  </w:style>
  <w:style w:type="paragraph" w:customStyle="1" w:styleId="BulletedText">
    <w:name w:val="Bulleted Text"/>
    <w:basedOn w:val="Normal"/>
    <w:uiPriority w:val="99"/>
    <w:rsid w:val="00697199"/>
    <w:pPr>
      <w:numPr>
        <w:numId w:val="12"/>
      </w:numPr>
      <w:ind w:left="720"/>
      <w:contextualSpacing/>
    </w:pPr>
    <w:rPr>
      <w:rFonts w:ascii="Arial" w:eastAsia="Times New Roman" w:hAnsi="Arial"/>
      <w:color w:val="000000"/>
    </w:rPr>
  </w:style>
  <w:style w:type="paragraph" w:styleId="EndnoteText">
    <w:name w:val="endnote text"/>
    <w:basedOn w:val="Normal"/>
    <w:link w:val="EndnoteTextChar"/>
    <w:rsid w:val="00697199"/>
    <w:rPr>
      <w:rFonts w:ascii="Arial" w:hAnsi="Arial"/>
    </w:rPr>
  </w:style>
  <w:style w:type="character" w:customStyle="1" w:styleId="EndnoteTextChar">
    <w:name w:val="Endnote Text Char"/>
    <w:basedOn w:val="DefaultParagraphFont"/>
    <w:link w:val="EndnoteText"/>
    <w:locked/>
    <w:rsid w:val="00697199"/>
    <w:rPr>
      <w:rFonts w:ascii="Arial" w:hAnsi="Arial" w:cs="Times New Roman"/>
      <w:sz w:val="24"/>
      <w:szCs w:val="24"/>
    </w:rPr>
  </w:style>
  <w:style w:type="paragraph" w:styleId="ListNumber">
    <w:name w:val="List Number"/>
    <w:basedOn w:val="Normal"/>
    <w:uiPriority w:val="99"/>
    <w:rsid w:val="00697199"/>
    <w:pPr>
      <w:tabs>
        <w:tab w:val="num" w:pos="360"/>
      </w:tabs>
      <w:ind w:left="360" w:hanging="360"/>
      <w:contextualSpacing/>
    </w:pPr>
    <w:rPr>
      <w:rFonts w:ascii="Arial" w:hAnsi="Arial"/>
      <w:sz w:val="20"/>
    </w:rPr>
  </w:style>
  <w:style w:type="character" w:styleId="EndnoteReference">
    <w:name w:val="endnote reference"/>
    <w:basedOn w:val="DefaultParagraphFont"/>
    <w:uiPriority w:val="99"/>
    <w:rsid w:val="00697199"/>
    <w:rPr>
      <w:rFonts w:ascii="Arial" w:hAnsi="Arial" w:cs="Times New Roman"/>
      <w:vertAlign w:val="superscript"/>
    </w:rPr>
  </w:style>
  <w:style w:type="paragraph" w:customStyle="1" w:styleId="Text">
    <w:name w:val="Text"/>
    <w:basedOn w:val="Normal"/>
    <w:link w:val="TextChar"/>
    <w:rsid w:val="006171CE"/>
    <w:rPr>
      <w:rFonts w:ascii="Arial" w:hAnsi="Arial"/>
    </w:rPr>
  </w:style>
  <w:style w:type="paragraph" w:customStyle="1" w:styleId="OrganisationNumberedHeading">
    <w:name w:val="Organisation/ Numbered Heading"/>
    <w:basedOn w:val="Normal"/>
    <w:link w:val="OrganisationNumberedHeadingChar"/>
    <w:uiPriority w:val="99"/>
    <w:rsid w:val="006171CE"/>
    <w:pPr>
      <w:spacing w:line="360" w:lineRule="auto"/>
    </w:pPr>
    <w:rPr>
      <w:rFonts w:ascii="Arial" w:hAnsi="Arial"/>
      <w:b/>
    </w:rPr>
  </w:style>
  <w:style w:type="character" w:customStyle="1" w:styleId="OrganisationNumberedHeadingChar">
    <w:name w:val="Organisation/ Numbered Heading Char"/>
    <w:basedOn w:val="DefaultParagraphFont"/>
    <w:link w:val="OrganisationNumberedHeading"/>
    <w:uiPriority w:val="99"/>
    <w:locked/>
    <w:rsid w:val="006171CE"/>
    <w:rPr>
      <w:rFonts w:ascii="Arial" w:hAnsi="Arial"/>
      <w:b/>
      <w:sz w:val="24"/>
      <w:szCs w:val="24"/>
      <w:lang w:eastAsia="en-US"/>
    </w:rPr>
  </w:style>
  <w:style w:type="character" w:customStyle="1" w:styleId="TextChar">
    <w:name w:val="Text Char"/>
    <w:basedOn w:val="DefaultParagraphFont"/>
    <w:link w:val="Text"/>
    <w:locked/>
    <w:rsid w:val="006171CE"/>
    <w:rPr>
      <w:rFonts w:ascii="Arial" w:hAnsi="Arial"/>
      <w:sz w:val="24"/>
      <w:szCs w:val="24"/>
      <w:lang w:eastAsia="en-US"/>
    </w:rPr>
  </w:style>
  <w:style w:type="paragraph" w:customStyle="1" w:styleId="Subtitle">
    <w:name w:val="Sub title"/>
    <w:basedOn w:val="Normal"/>
    <w:link w:val="SubtitleChar"/>
    <w:uiPriority w:val="99"/>
    <w:rsid w:val="006171CE"/>
    <w:pPr>
      <w:spacing w:line="360" w:lineRule="auto"/>
    </w:pPr>
    <w:rPr>
      <w:rFonts w:ascii="Arial" w:eastAsia="Times New Roman" w:hAnsi="Arial"/>
      <w:b/>
      <w:i/>
    </w:rPr>
  </w:style>
  <w:style w:type="paragraph" w:customStyle="1" w:styleId="Bulletpoints">
    <w:name w:val="Bullet points"/>
    <w:basedOn w:val="ListBullet"/>
    <w:uiPriority w:val="99"/>
    <w:rsid w:val="006171CE"/>
    <w:pPr>
      <w:contextualSpacing w:val="0"/>
    </w:pPr>
    <w:rPr>
      <w:rFonts w:ascii="Arial" w:eastAsia="Times New Roman" w:hAnsi="Arial"/>
      <w:szCs w:val="22"/>
    </w:rPr>
  </w:style>
  <w:style w:type="paragraph" w:customStyle="1" w:styleId="Titleintext">
    <w:name w:val="Title in text"/>
    <w:basedOn w:val="Normal"/>
    <w:link w:val="TitleintextChar"/>
    <w:uiPriority w:val="99"/>
    <w:rsid w:val="006171CE"/>
    <w:rPr>
      <w:rFonts w:ascii="Arial" w:eastAsia="Times New Roman" w:hAnsi="Arial"/>
      <w:i/>
      <w:szCs w:val="22"/>
    </w:rPr>
  </w:style>
  <w:style w:type="character" w:customStyle="1" w:styleId="TitleintextChar">
    <w:name w:val="Title in text Char"/>
    <w:basedOn w:val="DefaultParagraphFont"/>
    <w:link w:val="Titleintext"/>
    <w:uiPriority w:val="99"/>
    <w:locked/>
    <w:rsid w:val="006171CE"/>
    <w:rPr>
      <w:rFonts w:ascii="Arial" w:eastAsia="Times New Roman" w:hAnsi="Arial"/>
      <w:i/>
      <w:sz w:val="24"/>
      <w:lang w:eastAsia="en-US"/>
    </w:rPr>
  </w:style>
  <w:style w:type="character" w:customStyle="1" w:styleId="SubtitleChar">
    <w:name w:val="Sub title Char"/>
    <w:basedOn w:val="DefaultParagraphFont"/>
    <w:link w:val="Subtitle"/>
    <w:uiPriority w:val="99"/>
    <w:locked/>
    <w:rsid w:val="006171CE"/>
    <w:rPr>
      <w:rFonts w:ascii="Arial" w:eastAsia="Times New Roman" w:hAnsi="Arial"/>
      <w:b/>
      <w:i/>
      <w:sz w:val="24"/>
      <w:szCs w:val="24"/>
      <w:lang w:eastAsia="en-US"/>
    </w:rPr>
  </w:style>
  <w:style w:type="character" w:styleId="Strong">
    <w:name w:val="Strong"/>
    <w:basedOn w:val="DefaultParagraphFont"/>
    <w:uiPriority w:val="22"/>
    <w:qFormat/>
    <w:locked/>
    <w:rsid w:val="006171CE"/>
    <w:rPr>
      <w:rFonts w:cs="Times New Roman"/>
      <w:b/>
      <w:bCs/>
    </w:rPr>
  </w:style>
  <w:style w:type="paragraph" w:customStyle="1" w:styleId="Arial">
    <w:name w:val="Arial"/>
    <w:basedOn w:val="EndnoteText"/>
    <w:uiPriority w:val="99"/>
    <w:rsid w:val="006171CE"/>
    <w:rPr>
      <w:rFonts w:ascii="Times New Roman" w:eastAsia="Times New Roman" w:hAnsi="Times New Roman"/>
      <w:sz w:val="20"/>
      <w:szCs w:val="20"/>
    </w:rPr>
  </w:style>
  <w:style w:type="paragraph" w:styleId="ListBullet">
    <w:name w:val="List Bullet"/>
    <w:basedOn w:val="Normal"/>
    <w:uiPriority w:val="99"/>
    <w:semiHidden/>
    <w:unhideWhenUsed/>
    <w:rsid w:val="006171CE"/>
    <w:pPr>
      <w:tabs>
        <w:tab w:val="num" w:pos="360"/>
      </w:tabs>
      <w:ind w:left="360" w:hanging="360"/>
      <w:contextualSpacing/>
    </w:pPr>
  </w:style>
  <w:style w:type="character" w:styleId="FollowedHyperlink">
    <w:name w:val="FollowedHyperlink"/>
    <w:basedOn w:val="DefaultParagraphFont"/>
    <w:uiPriority w:val="99"/>
    <w:semiHidden/>
    <w:unhideWhenUsed/>
    <w:rsid w:val="00F94AC8"/>
    <w:rPr>
      <w:color w:val="800080" w:themeColor="followedHyperlink"/>
      <w:u w:val="single"/>
    </w:rPr>
  </w:style>
  <w:style w:type="paragraph" w:customStyle="1" w:styleId="WW-Default">
    <w:name w:val="WW-Default"/>
    <w:rsid w:val="006D2313"/>
    <w:pPr>
      <w:suppressAutoHyphens/>
      <w:autoSpaceDE w:val="0"/>
    </w:pPr>
    <w:rPr>
      <w:rFonts w:ascii="Arial" w:eastAsia="Calibri" w:hAnsi="Arial" w:cs="Arial"/>
      <w:color w:val="000000"/>
      <w:sz w:val="24"/>
      <w:szCs w:val="24"/>
      <w:lang w:eastAsia="ar-SA"/>
    </w:rPr>
  </w:style>
  <w:style w:type="table" w:styleId="TableGrid">
    <w:name w:val="Table Grid"/>
    <w:basedOn w:val="TableNormal"/>
    <w:uiPriority w:val="39"/>
    <w:rsid w:val="009651E3"/>
    <w:rPr>
      <w:rFonts w:asciiTheme="minorHAnsi" w:eastAsiaTheme="minorHAnsi"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40BA6"/>
    <w:rPr>
      <w:sz w:val="16"/>
      <w:szCs w:val="16"/>
    </w:rPr>
  </w:style>
  <w:style w:type="paragraph" w:styleId="CommentText">
    <w:name w:val="annotation text"/>
    <w:basedOn w:val="Normal"/>
    <w:link w:val="CommentTextChar"/>
    <w:uiPriority w:val="99"/>
    <w:semiHidden/>
    <w:unhideWhenUsed/>
    <w:rsid w:val="00640BA6"/>
    <w:rPr>
      <w:sz w:val="20"/>
      <w:szCs w:val="20"/>
    </w:rPr>
  </w:style>
  <w:style w:type="character" w:customStyle="1" w:styleId="CommentTextChar">
    <w:name w:val="Comment Text Char"/>
    <w:basedOn w:val="DefaultParagraphFont"/>
    <w:link w:val="CommentText"/>
    <w:uiPriority w:val="99"/>
    <w:semiHidden/>
    <w:rsid w:val="00640BA6"/>
    <w:rPr>
      <w:sz w:val="20"/>
      <w:szCs w:val="20"/>
      <w:lang w:eastAsia="en-US"/>
    </w:rPr>
  </w:style>
  <w:style w:type="paragraph" w:styleId="CommentSubject">
    <w:name w:val="annotation subject"/>
    <w:basedOn w:val="CommentText"/>
    <w:next w:val="CommentText"/>
    <w:link w:val="CommentSubjectChar"/>
    <w:uiPriority w:val="99"/>
    <w:semiHidden/>
    <w:unhideWhenUsed/>
    <w:rsid w:val="00640BA6"/>
    <w:rPr>
      <w:b/>
      <w:bCs/>
    </w:rPr>
  </w:style>
  <w:style w:type="character" w:customStyle="1" w:styleId="CommentSubjectChar">
    <w:name w:val="Comment Subject Char"/>
    <w:basedOn w:val="CommentTextChar"/>
    <w:link w:val="CommentSubject"/>
    <w:uiPriority w:val="99"/>
    <w:semiHidden/>
    <w:rsid w:val="00640BA6"/>
    <w:rPr>
      <w:b/>
      <w:bCs/>
      <w:sz w:val="20"/>
      <w:szCs w:val="20"/>
      <w:lang w:eastAsia="en-US"/>
    </w:rPr>
  </w:style>
  <w:style w:type="paragraph" w:styleId="Revision">
    <w:name w:val="Revision"/>
    <w:hidden/>
    <w:uiPriority w:val="99"/>
    <w:semiHidden/>
    <w:rsid w:val="00640BA6"/>
    <w:rPr>
      <w:sz w:val="24"/>
      <w:szCs w:val="24"/>
      <w:lang w:eastAsia="en-US"/>
    </w:rPr>
  </w:style>
  <w:style w:type="paragraph" w:styleId="ListParagraph">
    <w:name w:val="List Paragraph"/>
    <w:basedOn w:val="Normal"/>
    <w:uiPriority w:val="34"/>
    <w:qFormat/>
    <w:rsid w:val="00544C50"/>
    <w:pPr>
      <w:ind w:left="720"/>
      <w:contextualSpacing/>
    </w:pPr>
  </w:style>
  <w:style w:type="character" w:customStyle="1" w:styleId="apple-converted-space">
    <w:name w:val="apple-converted-space"/>
    <w:basedOn w:val="DefaultParagraphFont"/>
    <w:rsid w:val="00204ABE"/>
  </w:style>
  <w:style w:type="paragraph" w:styleId="NormalWeb">
    <w:name w:val="Normal (Web)"/>
    <w:basedOn w:val="Normal"/>
    <w:uiPriority w:val="99"/>
    <w:unhideWhenUsed/>
    <w:rsid w:val="00722628"/>
    <w:pPr>
      <w:spacing w:before="100" w:beforeAutospacing="1" w:after="100" w:afterAutospacing="1"/>
    </w:pPr>
    <w:rPr>
      <w:rFonts w:ascii="Times New Roman" w:eastAsiaTheme="minorHAnsi" w:hAnsi="Times New Roman"/>
      <w:lang w:eastAsia="en-GB"/>
    </w:rPr>
  </w:style>
  <w:style w:type="paragraph" w:customStyle="1" w:styleId="Default">
    <w:name w:val="Default"/>
    <w:rsid w:val="00C7632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057505">
      <w:bodyDiv w:val="1"/>
      <w:marLeft w:val="0"/>
      <w:marRight w:val="0"/>
      <w:marTop w:val="0"/>
      <w:marBottom w:val="0"/>
      <w:divBdr>
        <w:top w:val="none" w:sz="0" w:space="0" w:color="auto"/>
        <w:left w:val="none" w:sz="0" w:space="0" w:color="auto"/>
        <w:bottom w:val="none" w:sz="0" w:space="0" w:color="auto"/>
        <w:right w:val="none" w:sz="0" w:space="0" w:color="auto"/>
      </w:divBdr>
    </w:div>
    <w:div w:id="397022791">
      <w:bodyDiv w:val="1"/>
      <w:marLeft w:val="0"/>
      <w:marRight w:val="0"/>
      <w:marTop w:val="0"/>
      <w:marBottom w:val="0"/>
      <w:divBdr>
        <w:top w:val="none" w:sz="0" w:space="0" w:color="auto"/>
        <w:left w:val="none" w:sz="0" w:space="0" w:color="auto"/>
        <w:bottom w:val="none" w:sz="0" w:space="0" w:color="auto"/>
        <w:right w:val="none" w:sz="0" w:space="0" w:color="auto"/>
      </w:divBdr>
    </w:div>
    <w:div w:id="1214999273">
      <w:bodyDiv w:val="1"/>
      <w:marLeft w:val="0"/>
      <w:marRight w:val="0"/>
      <w:marTop w:val="0"/>
      <w:marBottom w:val="0"/>
      <w:divBdr>
        <w:top w:val="none" w:sz="0" w:space="0" w:color="auto"/>
        <w:left w:val="none" w:sz="0" w:space="0" w:color="auto"/>
        <w:bottom w:val="none" w:sz="0" w:space="0" w:color="auto"/>
        <w:right w:val="none" w:sz="0" w:space="0" w:color="auto"/>
      </w:divBdr>
    </w:div>
    <w:div w:id="1217661163">
      <w:bodyDiv w:val="1"/>
      <w:marLeft w:val="0"/>
      <w:marRight w:val="0"/>
      <w:marTop w:val="0"/>
      <w:marBottom w:val="0"/>
      <w:divBdr>
        <w:top w:val="none" w:sz="0" w:space="0" w:color="auto"/>
        <w:left w:val="none" w:sz="0" w:space="0" w:color="auto"/>
        <w:bottom w:val="none" w:sz="0" w:space="0" w:color="auto"/>
        <w:right w:val="none" w:sz="0" w:space="0" w:color="auto"/>
      </w:divBdr>
    </w:div>
    <w:div w:id="1713072263">
      <w:bodyDiv w:val="1"/>
      <w:marLeft w:val="0"/>
      <w:marRight w:val="0"/>
      <w:marTop w:val="0"/>
      <w:marBottom w:val="0"/>
      <w:divBdr>
        <w:top w:val="none" w:sz="0" w:space="0" w:color="auto"/>
        <w:left w:val="none" w:sz="0" w:space="0" w:color="auto"/>
        <w:bottom w:val="none" w:sz="0" w:space="0" w:color="auto"/>
        <w:right w:val="none" w:sz="0" w:space="0" w:color="auto"/>
      </w:divBdr>
    </w:div>
    <w:div w:id="204324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ethink.org/" TargetMode="External"/><Relationship Id="rId18" Type="http://schemas.openxmlformats.org/officeDocument/2006/relationships/hyperlink" Target="http://www.rethink.org" TargetMode="External"/><Relationship Id="rId26" Type="http://schemas.openxmlformats.org/officeDocument/2006/relationships/hyperlink" Target="http://www.beateatingdisorders.org.uk"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thenewmaudsleyapproach.co.uk/Home_Page.php" TargetMode="External"/><Relationship Id="rId34" Type="http://schemas.openxmlformats.org/officeDocument/2006/relationships/hyperlink" Target="http://www.mengetedstoo.co.uk/"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hs.uk/Service-Search/Patient%20advice%20and%20liaison%20services%20(PALS)/LocationSearch/363" TargetMode="External"/><Relationship Id="rId17" Type="http://schemas.openxmlformats.org/officeDocument/2006/relationships/hyperlink" Target="http://www.rethink.org" TargetMode="External"/><Relationship Id="rId25" Type="http://schemas.openxmlformats.org/officeDocument/2006/relationships/hyperlink" Target="http://helpfinder.b-eat.co.uk/" TargetMode="External"/><Relationship Id="rId33" Type="http://schemas.openxmlformats.org/officeDocument/2006/relationships/hyperlink" Target="http://www.mengetedstoo.co.uk/contact"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getselfhelp.co.uk/docs/BulimiaSelfHelp.pdf" TargetMode="External"/><Relationship Id="rId20" Type="http://schemas.openxmlformats.org/officeDocument/2006/relationships/hyperlink" Target="http://www.beateatingdisorders.org.uk/recovery-information/book-reviews" TargetMode="External"/><Relationship Id="rId29" Type="http://schemas.openxmlformats.org/officeDocument/2006/relationships/hyperlink" Target="http://www.anorexiabulimiacare.org.uk/"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vice@rethink.org" TargetMode="External"/><Relationship Id="rId24" Type="http://schemas.openxmlformats.org/officeDocument/2006/relationships/hyperlink" Target="mailto:fyp@beateatingdisorders.org.uk" TargetMode="External"/><Relationship Id="rId32" Type="http://schemas.openxmlformats.org/officeDocument/2006/relationships/hyperlink" Target="http://www.eating-disorders.org.uk/" TargetMode="External"/><Relationship Id="rId37" Type="http://schemas.openxmlformats.org/officeDocument/2006/relationships/image" Target="media/image5.png"/><Relationship Id="rId40"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www.getselfhelp.co.uk/anorexia.htm" TargetMode="External"/><Relationship Id="rId23" Type="http://schemas.openxmlformats.org/officeDocument/2006/relationships/hyperlink" Target="mailto:help@beateatingdisorders.org.uk" TargetMode="External"/><Relationship Id="rId28" Type="http://schemas.openxmlformats.org/officeDocument/2006/relationships/hyperlink" Target="mailto:familyandfriends@anorexiabulimiacare.org.uk" TargetMode="External"/><Relationship Id="rId36" Type="http://schemas.openxmlformats.org/officeDocument/2006/relationships/hyperlink" Target="http://www.therecoverclinic.co.uk/" TargetMode="External"/><Relationship Id="rId10" Type="http://schemas.openxmlformats.org/officeDocument/2006/relationships/hyperlink" Target="http://www.nice.org.uk" TargetMode="External"/><Relationship Id="rId19" Type="http://schemas.openxmlformats.org/officeDocument/2006/relationships/image" Target="media/image3.png"/><Relationship Id="rId31" Type="http://schemas.openxmlformats.org/officeDocument/2006/relationships/hyperlink" Target="http://www.eatingdisorderssupport.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ethink.org" TargetMode="External"/><Relationship Id="rId22" Type="http://schemas.openxmlformats.org/officeDocument/2006/relationships/image" Target="media/image4.png"/><Relationship Id="rId27" Type="http://schemas.openxmlformats.org/officeDocument/2006/relationships/hyperlink" Target="mailto:support@anorexiabulimiacare.org.uk" TargetMode="External"/><Relationship Id="rId30" Type="http://schemas.openxmlformats.org/officeDocument/2006/relationships/hyperlink" Target="mailto:support@eatingdisorderssupport.co.uk" TargetMode="External"/><Relationship Id="rId35" Type="http://schemas.openxmlformats.org/officeDocument/2006/relationships/hyperlink" Target="mailto:help@therecoverclinic.co.uk" TargetMode="External"/><Relationship Id="rId43"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www.beateatingdisorders.org.uk/types/binge-eating-disorder/signs" TargetMode="External"/><Relationship Id="rId13" Type="http://schemas.openxmlformats.org/officeDocument/2006/relationships/hyperlink" Target="http://www.gosh.nhs.uk/file/1760/download?token=AglqoXti" TargetMode="External"/><Relationship Id="rId18" Type="http://schemas.openxmlformats.org/officeDocument/2006/relationships/hyperlink" Target="http://www.rcpsych.ac.uk/pdf/CR189_a.pdf" TargetMode="External"/><Relationship Id="rId3" Type="http://schemas.openxmlformats.org/officeDocument/2006/relationships/hyperlink" Target="https://www.nhs.uk/Conditions/Bulimia/Pages/Introduction.aspx" TargetMode="External"/><Relationship Id="rId21" Type="http://schemas.openxmlformats.org/officeDocument/2006/relationships/hyperlink" Target="https://www.nhs.uk/Conditions/Anorexia-ervosa/Pages/Complications.aspx" TargetMode="External"/><Relationship Id="rId7" Type="http://schemas.openxmlformats.org/officeDocument/2006/relationships/hyperlink" Target="http://www.nhs.uk/Conditions/Binge-eating/Pages/Introduction.aspx" TargetMode="External"/><Relationship Id="rId12" Type="http://schemas.openxmlformats.org/officeDocument/2006/relationships/hyperlink" Target="http://www.beateatingdisorders.org.uk/types/rumination-disorder" TargetMode="External"/><Relationship Id="rId17" Type="http://schemas.openxmlformats.org/officeDocument/2006/relationships/hyperlink" Target="http://www.rcpsych.ac.uk/pdf/CR189_a.pdf" TargetMode="External"/><Relationship Id="rId2" Type="http://schemas.openxmlformats.org/officeDocument/2006/relationships/hyperlink" Target="https://www.beateatingdisorders.org.uk/types/anorexia/signs" TargetMode="External"/><Relationship Id="rId16" Type="http://schemas.openxmlformats.org/officeDocument/2006/relationships/hyperlink" Target="http://www.nhs.uk/Conditions/Bulimia/Pages/Causes.aspx" TargetMode="External"/><Relationship Id="rId20" Type="http://schemas.openxmlformats.org/officeDocument/2006/relationships/hyperlink" Target="http://www.nhs.uk/Conditions/Anorexia-nervosa/Pages/Introduction.aspx" TargetMode="External"/><Relationship Id="rId1" Type="http://schemas.openxmlformats.org/officeDocument/2006/relationships/hyperlink" Target="http://www.nhs.uk/conditions/Eating-disorders/Pages/Introduction.aspx" TargetMode="External"/><Relationship Id="rId6" Type="http://schemas.openxmlformats.org/officeDocument/2006/relationships/hyperlink" Target="https://cks.nice.org.uk/eating-disorders" TargetMode="External"/><Relationship Id="rId11" Type="http://schemas.openxmlformats.org/officeDocument/2006/relationships/hyperlink" Target="https://www.beateatingdisorders.org.uk/types/other-feeding-disorders/pica" TargetMode="External"/><Relationship Id="rId5" Type="http://schemas.openxmlformats.org/officeDocument/2006/relationships/hyperlink" Target="http://www.b-eat.co.uk/about-eating-disorders/types-of-eating-disorder/bulimia" TargetMode="External"/><Relationship Id="rId15" Type="http://schemas.openxmlformats.org/officeDocument/2006/relationships/hyperlink" Target="http://www.nhs.uk/Conditions/Anorexia-nervosa/Pages/Causes.aspx" TargetMode="External"/><Relationship Id="rId23" Type="http://schemas.openxmlformats.org/officeDocument/2006/relationships/hyperlink" Target="https://www.nhs.uk/conditions/binge-eating/" TargetMode="External"/><Relationship Id="rId10" Type="http://schemas.openxmlformats.org/officeDocument/2006/relationships/hyperlink" Target="http://www.b-eat.co.uk/about-eating-disorders/types-of-eating-disorder/emotional-overeating" TargetMode="External"/><Relationship Id="rId19" Type="http://schemas.openxmlformats.org/officeDocument/2006/relationships/hyperlink" Target="https://www.nationaleatingdisorders.org/substance-abuse-and-eating-disorders" TargetMode="External"/><Relationship Id="rId4" Type="http://schemas.openxmlformats.org/officeDocument/2006/relationships/hyperlink" Target="https://www.beateatingdisorders.org.uk/types/bulimia" TargetMode="External"/><Relationship Id="rId9" Type="http://schemas.openxmlformats.org/officeDocument/2006/relationships/hyperlink" Target="https://www.nationaleatingdisorders.org/orthorexia-nervosa" TargetMode="External"/><Relationship Id="rId14" Type="http://schemas.openxmlformats.org/officeDocument/2006/relationships/hyperlink" Target="http://www.nhs.uk/conditions/Eating-disorders/Pages/Introduction.aspx" TargetMode="External"/><Relationship Id="rId22" Type="http://schemas.openxmlformats.org/officeDocument/2006/relationships/hyperlink" Target="https://www.nhs.uk/Conditions/Bulimia/Pages/Introductio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51CE0E-95B0-4260-AB9D-7153CC4E4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4111</Words>
  <Characters>23439</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white halo design</Company>
  <LinksUpToDate>false</LinksUpToDate>
  <CharactersWithSpaces>27496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Teagles</dc:creator>
  <cp:lastModifiedBy>Caroline Page</cp:lastModifiedBy>
  <cp:revision>9</cp:revision>
  <cp:lastPrinted>2018-06-21T14:04:00Z</cp:lastPrinted>
  <dcterms:created xsi:type="dcterms:W3CDTF">2017-11-24T10:19:00Z</dcterms:created>
  <dcterms:modified xsi:type="dcterms:W3CDTF">2018-06-21T14:04:00Z</dcterms:modified>
</cp:coreProperties>
</file>